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71" w:rsidRPr="007C1D71" w:rsidRDefault="007C1D71" w:rsidP="007C1D71">
      <w:pPr>
        <w:pStyle w:val="ConsPlusNormal"/>
        <w:jc w:val="center"/>
        <w:rPr>
          <w:b/>
        </w:rPr>
      </w:pPr>
      <w:r w:rsidRPr="007C1D71">
        <w:rPr>
          <w:b/>
        </w:rPr>
        <w:t>Закон Иркутской области от 22.10.2013 N 74-ОЗ (ред. от 11.11.2015) "О межбюджетных трансфертах и нормативах отчислений доходов в местные бюджеты"</w:t>
      </w:r>
    </w:p>
    <w:p w:rsidR="007C1D71" w:rsidRDefault="007C1D71">
      <w:pPr>
        <w:pStyle w:val="ConsPlusNormal"/>
        <w:jc w:val="right"/>
      </w:pPr>
    </w:p>
    <w:p w:rsidR="007C1D71" w:rsidRDefault="007C1D71">
      <w:pPr>
        <w:pStyle w:val="ConsPlusNormal"/>
        <w:jc w:val="right"/>
      </w:pPr>
      <w:r>
        <w:t>Приложение 9</w:t>
      </w:r>
    </w:p>
    <w:p w:rsidR="007C1D71" w:rsidRDefault="007C1D71">
      <w:pPr>
        <w:pStyle w:val="ConsPlusNormal"/>
        <w:jc w:val="right"/>
      </w:pPr>
      <w:r>
        <w:t>к Закону</w:t>
      </w:r>
    </w:p>
    <w:p w:rsidR="007C1D71" w:rsidRDefault="007C1D71">
      <w:pPr>
        <w:pStyle w:val="ConsPlusNormal"/>
        <w:jc w:val="right"/>
      </w:pPr>
      <w:r>
        <w:t>Иркутской области</w:t>
      </w:r>
    </w:p>
    <w:p w:rsidR="007C1D71" w:rsidRDefault="007C1D71">
      <w:pPr>
        <w:pStyle w:val="ConsPlusNormal"/>
        <w:jc w:val="right"/>
      </w:pPr>
      <w:r>
        <w:t>"О межбюджетных трансфертах</w:t>
      </w:r>
    </w:p>
    <w:p w:rsidR="007C1D71" w:rsidRDefault="007C1D71">
      <w:pPr>
        <w:pStyle w:val="ConsPlusNormal"/>
        <w:jc w:val="right"/>
      </w:pPr>
      <w:r>
        <w:t xml:space="preserve">и </w:t>
      </w:r>
      <w:proofErr w:type="gramStart"/>
      <w:r>
        <w:t>нормативах</w:t>
      </w:r>
      <w:proofErr w:type="gramEnd"/>
      <w:r>
        <w:t xml:space="preserve"> отчислений</w:t>
      </w:r>
    </w:p>
    <w:p w:rsidR="007C1D71" w:rsidRDefault="007C1D71">
      <w:pPr>
        <w:pStyle w:val="ConsPlusNormal"/>
        <w:jc w:val="right"/>
      </w:pPr>
      <w:r>
        <w:t>доходов в местные бюджеты"</w:t>
      </w:r>
    </w:p>
    <w:p w:rsidR="007C1D71" w:rsidRDefault="007C1D71">
      <w:pPr>
        <w:pStyle w:val="ConsPlusNormal"/>
        <w:jc w:val="right"/>
      </w:pPr>
      <w:bookmarkStart w:id="0" w:name="_GoBack"/>
      <w:bookmarkEnd w:id="0"/>
      <w:r>
        <w:t>от 22 октября 2013 года</w:t>
      </w:r>
    </w:p>
    <w:p w:rsidR="007C1D71" w:rsidRDefault="007C1D71">
      <w:pPr>
        <w:pStyle w:val="ConsPlusNormal"/>
        <w:jc w:val="right"/>
      </w:pPr>
      <w:r>
        <w:t>N 74-ОЗ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Title"/>
        <w:jc w:val="center"/>
      </w:pPr>
      <w:r>
        <w:t>ПОРЯДОК</w:t>
      </w:r>
    </w:p>
    <w:p w:rsidR="007C1D71" w:rsidRDefault="007C1D71">
      <w:pPr>
        <w:pStyle w:val="ConsPlusTitle"/>
        <w:jc w:val="center"/>
      </w:pPr>
      <w:r>
        <w:t>ОПРЕДЕЛЕНИЯ ОБЪЕМОВ РАЙОННЫХ ФОНДОВ ФИНАНСОВОЙ ПОДДЕРЖКИ</w:t>
      </w:r>
    </w:p>
    <w:p w:rsidR="007C1D71" w:rsidRDefault="007C1D71">
      <w:pPr>
        <w:pStyle w:val="ConsPlusTitle"/>
        <w:jc w:val="center"/>
      </w:pPr>
      <w:r>
        <w:t xml:space="preserve">ПОСЕЛЕНИЙ И РАСПРЕДЕЛЕНИЯ ДОТАЦИЙ НА ВЫРАВНИВАНИЕ </w:t>
      </w:r>
      <w:proofErr w:type="gramStart"/>
      <w:r>
        <w:t>БЮДЖЕТНОЙ</w:t>
      </w:r>
      <w:proofErr w:type="gramEnd"/>
    </w:p>
    <w:p w:rsidR="007C1D71" w:rsidRDefault="007C1D71">
      <w:pPr>
        <w:pStyle w:val="ConsPlusTitle"/>
        <w:jc w:val="center"/>
      </w:pPr>
      <w:r>
        <w:t>ОБЕСПЕЧЕННОСТИ ПОСЕЛЕНИЙ ИЗ БЮДЖЕТА МУНИЦИПАЛЬНОГО РАЙОНА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1. Настоящий Порядок определяет методику определения объемов районных фондов финансовой поддержки поселений, а также распределения дотаций на выравнивание бюджетной обеспеченности поселений из бюджета муниципального района.</w:t>
      </w:r>
    </w:p>
    <w:p w:rsidR="007C1D71" w:rsidRDefault="007C1D71">
      <w:pPr>
        <w:pStyle w:val="ConsPlusNormal"/>
        <w:ind w:firstLine="540"/>
        <w:jc w:val="both"/>
      </w:pPr>
      <w:r>
        <w:t>2. В настоящем Порядке используются термины, применяемые в следующем значении:</w:t>
      </w:r>
    </w:p>
    <w:p w:rsidR="007C1D71" w:rsidRDefault="007C1D71">
      <w:pPr>
        <w:pStyle w:val="ConsPlusNormal"/>
        <w:ind w:firstLine="540"/>
        <w:jc w:val="both"/>
      </w:pPr>
      <w:r>
        <w:t>индекс налогового потенциала - показатель, характеризующий относительную количественную возможность экономики городского (сельского) поселения по сравнению со средним по муниципальному району уровнем генерировать налоговые доходы местного бюджета;</w:t>
      </w:r>
    </w:p>
    <w:p w:rsidR="007C1D71" w:rsidRDefault="007C1D71">
      <w:pPr>
        <w:pStyle w:val="ConsPlusNormal"/>
        <w:ind w:firstLine="540"/>
        <w:jc w:val="both"/>
      </w:pPr>
      <w:proofErr w:type="gramStart"/>
      <w:r>
        <w:t>индекс расходов бюджета - относительный показатель, отражающий во сколько раз больше (меньше) средств бюджета городского (сельского) поселения в расчете на одного жителя по сравнению со средним по всем городским и сельским поселениям данного муниципального района уровнем необходимо затратить для осуществления полномочий по решению вопросов местного значения городского (сельского) поселения с учетом специфики социально-демографического состава населения и иных объективных факторов, влияющих на</w:t>
      </w:r>
      <w:proofErr w:type="gramEnd"/>
      <w:r>
        <w:t xml:space="preserve"> стоимость предоставляемых бюджетных услуг в расчете на одного жителя;</w:t>
      </w:r>
    </w:p>
    <w:p w:rsidR="007C1D71" w:rsidRDefault="007C1D71">
      <w:pPr>
        <w:pStyle w:val="ConsPlusNormal"/>
        <w:ind w:firstLine="540"/>
        <w:jc w:val="both"/>
      </w:pPr>
      <w:proofErr w:type="gramStart"/>
      <w:r>
        <w:t>уровень расчетной бюджетной обеспеченности (далее - уровень бюджетной обеспеченности) - относительный показатель, отражающий во сколько раз налоговые доходы, которые могут быть получены бюджетом городского (сельского) поселения исходя из налоговой базы (налогового потенциала) в расчете на одного жителя, больше (меньше) соответствующего показателя в среднем по всем городским и сельским поселениям данного муниципального района с учетом различий в структуре населения, социально-экономических, климатических, географических и</w:t>
      </w:r>
      <w:proofErr w:type="gramEnd"/>
      <w:r>
        <w:t xml:space="preserve"> иных объективных факторов и условий, влияющих на стоимость предоставления муниципальных услуг в расчете на одного жителя.</w:t>
      </w:r>
    </w:p>
    <w:p w:rsidR="007C1D71" w:rsidRDefault="007C1D71">
      <w:pPr>
        <w:pStyle w:val="ConsPlusNormal"/>
        <w:ind w:firstLine="540"/>
        <w:jc w:val="both"/>
      </w:pPr>
      <w:r>
        <w:t xml:space="preserve">3. Размер районного фонда финансовой поддержки поселений утверждается решением представительного органа муниципального района о бюджете муниципального района и не может быть меньше следующей величины </w:t>
      </w:r>
      <w:r w:rsidRPr="00952E8B">
        <w:rPr>
          <w:position w:val="-8"/>
        </w:rPr>
        <w:pict>
          <v:shape id="_x0000_i1025" style="width:37.35pt;height:19.7pt" coordsize="" o:spt="100" adj="0,,0" path="" filled="f" stroked="f">
            <v:stroke joinstyle="miter"/>
            <v:imagedata r:id="rId5" o:title="base_23963_112133_898"/>
            <v:formulas/>
            <v:path o:connecttype="segments"/>
          </v:shape>
        </w:pict>
      </w:r>
      <w:r>
        <w:t>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26" style="width:262.85pt;height:19.7pt" coordsize="" o:spt="100" adj="0,,0" path="" filled="f" stroked="f">
            <v:stroke joinstyle="miter"/>
            <v:imagedata r:id="rId6" o:title="base_23963_112133_899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где НД - объем налоговых доходов (за исключением налоговых доходов по дополнительным и дифференцированным нормативам отчислений) бюджета муниципального района, утвержденный решением представительного органа муниципального района о бюджете муниципального района;</w:t>
      </w:r>
    </w:p>
    <w:p w:rsidR="007C1D71" w:rsidRDefault="007C1D71">
      <w:pPr>
        <w:pStyle w:val="ConsPlusNormal"/>
        <w:ind w:firstLine="540"/>
        <w:jc w:val="both"/>
      </w:pPr>
      <w:r>
        <w:t>ДВБОМ</w:t>
      </w:r>
      <w:proofErr w:type="gramStart"/>
      <w:r>
        <w:t>Р(</w:t>
      </w:r>
      <w:proofErr w:type="gramEnd"/>
      <w:r>
        <w:t>ГО) - размер дотации на выравнивание бюджетной обеспеченности муниципальных районов (городских округов), а также объем налоговых доходов по дополнительным нормативам отчислений бюджету муниципального района из областного бюджета, утвержденный законом Иркутской области об областном бюджете;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027" style="width:33.95pt;height:19.7pt" coordsize="" o:spt="100" adj="0,,0" path="" filled="f" stroked="f">
            <v:stroke joinstyle="miter"/>
            <v:imagedata r:id="rId7" o:title="base_23963_112133_900"/>
            <v:formulas/>
            <v:path o:connecttype="segments"/>
          </v:shape>
        </w:pict>
      </w:r>
      <w:r>
        <w:t xml:space="preserve"> - объем налоговых доходов городских и сельских поселений по единым нормативам </w:t>
      </w:r>
      <w:r>
        <w:lastRenderedPageBreak/>
        <w:t xml:space="preserve">отчислений от налогов и сборов, подлежащих зачислению в бюджет муниципального района, установленным представительным органом муниципального района в соответствии с </w:t>
      </w:r>
      <w:hyperlink r:id="rId8" w:history="1">
        <w:r>
          <w:rPr>
            <w:color w:val="0000FF"/>
          </w:rPr>
          <w:t>пунктом 4 статьи 61</w:t>
        </w:r>
      </w:hyperlink>
      <w:r>
        <w:t xml:space="preserve"> и </w:t>
      </w:r>
      <w:hyperlink r:id="rId9" w:history="1">
        <w:r>
          <w:rPr>
            <w:color w:val="0000FF"/>
          </w:rPr>
          <w:t>пунктом 4 статьи 61.5</w:t>
        </w:r>
      </w:hyperlink>
      <w:r>
        <w:t xml:space="preserve"> Бюджетного кодекса Российской Федерации.</w:t>
      </w:r>
    </w:p>
    <w:p w:rsidR="007C1D71" w:rsidRDefault="007C1D71">
      <w:pPr>
        <w:pStyle w:val="ConsPlusNormal"/>
        <w:ind w:firstLine="540"/>
        <w:jc w:val="both"/>
      </w:pPr>
      <w:r>
        <w:t>4. Размер дотации на выравнивание бюджетной обеспеченности поселений i-</w:t>
      </w:r>
      <w:proofErr w:type="spellStart"/>
      <w:r>
        <w:t>му</w:t>
      </w:r>
      <w:proofErr w:type="spellEnd"/>
      <w:r>
        <w:t xml:space="preserve"> городскому (сельскому) поселению </w:t>
      </w:r>
      <w:r w:rsidRPr="00952E8B">
        <w:rPr>
          <w:position w:val="-7"/>
        </w:rPr>
        <w:pict>
          <v:shape id="_x0000_i1028" style="width:26.5pt;height:19pt" coordsize="" o:spt="100" adj="0,,0" path="" filled="f" stroked="f">
            <v:stroke joinstyle="miter"/>
            <v:imagedata r:id="rId10" o:title="base_23963_112133_901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29" style="width:241.8pt;height:38.7pt" coordsize="" o:spt="100" adj="0,,0" path="" filled="f" stroked="f">
            <v:stroke joinstyle="miter"/>
            <v:imagedata r:id="rId11" o:title="base_23963_112133_902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где ПП - расчетная сумма налоговых доходов по всем городским и сельским поселениям муниципального района на очередной финансовый год и плановый период (рассчитывается муниципальным районом);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7"/>
        </w:rPr>
        <w:pict>
          <v:shape id="_x0000_i1030" style="width:16.3pt;height:19pt" coordsize="" o:spt="100" adj="0,,0" path="" filled="f" stroked="f">
            <v:stroke joinstyle="miter"/>
            <v:imagedata r:id="rId12" o:title="base_23963_112133_903"/>
            <v:formulas/>
            <v:path o:connecttype="segments"/>
          </v:shape>
        </w:pict>
      </w:r>
      <w:r>
        <w:t xml:space="preserve"> - численность постоянного населения i-</w:t>
      </w:r>
      <w:proofErr w:type="spellStart"/>
      <w:r>
        <w:t>го</w:t>
      </w:r>
      <w:proofErr w:type="spellEnd"/>
      <w:r>
        <w:t xml:space="preserve"> городского (сельского) поселения, по данным статистического бюллетеня </w:t>
      </w:r>
      <w:proofErr w:type="spellStart"/>
      <w:r>
        <w:t>Иркутскстата</w:t>
      </w:r>
      <w:proofErr w:type="spellEnd"/>
      <w:r>
        <w:t xml:space="preserve"> "Численность населения по муниципальным образованиям";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6"/>
        </w:rPr>
        <w:pict>
          <v:shape id="_x0000_i1031" style="width:35.3pt;height:17.65pt" coordsize="" o:spt="100" adj="0,,0" path="" filled="f" stroked="f">
            <v:stroke joinstyle="miter"/>
            <v:imagedata r:id="rId13" o:title="base_23963_112133_904"/>
            <v:formulas/>
            <v:path o:connecttype="segments"/>
          </v:shape>
        </w:pict>
      </w:r>
      <w:r>
        <w:t xml:space="preserve"> -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представительного органа муниципального района о бюджете муниципального района;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032" style="width:29.9pt;height:19.7pt" coordsize="" o:spt="100" adj="0,,0" path="" filled="f" stroked="f">
            <v:stroke joinstyle="miter"/>
            <v:imagedata r:id="rId14" o:title="base_23963_112133_905"/>
            <v:formulas/>
            <v:path o:connecttype="segments"/>
          </v:shape>
        </w:pict>
      </w:r>
      <w:r>
        <w:t xml:space="preserve"> - уровень бюджетной обеспеченности i-</w:t>
      </w:r>
      <w:proofErr w:type="spellStart"/>
      <w:r>
        <w:t>го</w:t>
      </w:r>
      <w:proofErr w:type="spellEnd"/>
      <w:r>
        <w:t xml:space="preserve">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7"/>
        </w:rPr>
        <w:pict>
          <v:shape id="_x0000_i1033" style="width:31.9pt;height:19pt" coordsize="" o:spt="100" adj="0,,0" path="" filled="f" stroked="f">
            <v:stroke joinstyle="miter"/>
            <v:imagedata r:id="rId15" o:title="base_23963_112133_906"/>
            <v:formulas/>
            <v:path o:connecttype="segments"/>
          </v:shape>
        </w:pict>
      </w:r>
      <w:r>
        <w:t xml:space="preserve"> - индекс расходов бюджета i-</w:t>
      </w:r>
      <w:proofErr w:type="spellStart"/>
      <w:r>
        <w:t>го</w:t>
      </w:r>
      <w:proofErr w:type="spellEnd"/>
      <w:r>
        <w:t xml:space="preserve"> городского (сельского) поселения, определенный в соответствии с </w:t>
      </w:r>
      <w:hyperlink w:anchor="P131" w:history="1">
        <w:r>
          <w:rPr>
            <w:color w:val="0000FF"/>
          </w:rPr>
          <w:t>пунктом 14</w:t>
        </w:r>
      </w:hyperlink>
      <w:r>
        <w:t xml:space="preserve"> настоящего Порядка.</w:t>
      </w:r>
    </w:p>
    <w:p w:rsidR="007C1D71" w:rsidRDefault="007C1D71">
      <w:pPr>
        <w:pStyle w:val="ConsPlusNormal"/>
        <w:ind w:firstLine="540"/>
        <w:jc w:val="both"/>
      </w:pPr>
      <w:r>
        <w:t xml:space="preserve">5.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представительного органа муниципального района о бюджете муниципального района </w:t>
      </w:r>
      <w:r w:rsidRPr="00952E8B">
        <w:rPr>
          <w:position w:val="-8"/>
        </w:rPr>
        <w:pict>
          <v:shape id="_x0000_i1034" style="width:46.2pt;height:19.7pt" coordsize="" o:spt="100" adj="0,,0" path="" filled="f" stroked="f">
            <v:stroke joinstyle="miter"/>
            <v:imagedata r:id="rId16" o:title="base_23963_112133_907"/>
            <v:formulas/>
            <v:path o:connecttype="segments"/>
          </v:shape>
        </w:pict>
      </w:r>
      <w:r>
        <w:t>,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35" style="width:254.7pt;height:80.15pt" coordsize="" o:spt="100" adj="0,,0" path="" filled="f" stroked="f">
            <v:stroke joinstyle="miter"/>
            <v:imagedata r:id="rId17" o:title="base_23963_112133_908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где k -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бюджета;</w:t>
      </w:r>
    </w:p>
    <w:p w:rsidR="007C1D71" w:rsidRDefault="007C1D71">
      <w:pPr>
        <w:pStyle w:val="ConsPlusNormal"/>
        <w:ind w:firstLine="540"/>
        <w:jc w:val="both"/>
      </w:pPr>
      <w:r>
        <w:t>m -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бюджета, для которого выполняется следующее условие: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36" style="width:145.35pt;height:19.7pt" coordsize="" o:spt="100" adj="0,,0" path="" filled="f" stroked="f">
            <v:stroke joinstyle="miter"/>
            <v:imagedata r:id="rId18" o:title="base_23963_112133_909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037" style="width:29.9pt;height:19.7pt" coordsize="" o:spt="100" adj="0,,0" path="" filled="f" stroked="f">
            <v:stroke joinstyle="miter"/>
            <v:imagedata r:id="rId19" o:title="base_23963_112133_910"/>
            <v:formulas/>
            <v:path o:connecttype="segments"/>
          </v:shape>
        </w:pict>
      </w:r>
      <w:r>
        <w:t xml:space="preserve"> - уровень бюджетной обеспеченности k-</w:t>
      </w:r>
      <w:proofErr w:type="spellStart"/>
      <w:r>
        <w:t>го</w:t>
      </w:r>
      <w:proofErr w:type="spellEnd"/>
      <w:r>
        <w:t xml:space="preserve">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038" style="width:33.95pt;height:19.7pt" coordsize="" o:spt="100" adj="0,,0" path="" filled="f" stroked="f">
            <v:stroke joinstyle="miter"/>
            <v:imagedata r:id="rId20" o:title="base_23963_112133_911"/>
            <v:formulas/>
            <v:path o:connecttype="segments"/>
          </v:shape>
        </w:pict>
      </w:r>
      <w:r>
        <w:t xml:space="preserve"> - уровень бюджетной обеспеченности k+1-го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7"/>
        </w:rPr>
        <w:pict>
          <v:shape id="_x0000_i1039" style="width:33.95pt;height:19pt" coordsize="" o:spt="100" adj="0,,0" path="" filled="f" stroked="f">
            <v:stroke joinstyle="miter"/>
            <v:imagedata r:id="rId21" o:title="base_23963_112133_912"/>
            <v:formulas/>
            <v:path o:connecttype="segments"/>
          </v:shape>
        </w:pict>
      </w:r>
      <w:r>
        <w:t xml:space="preserve"> - индекс расходов бюджета k-</w:t>
      </w:r>
      <w:proofErr w:type="spellStart"/>
      <w:r>
        <w:t>го</w:t>
      </w:r>
      <w:proofErr w:type="spellEnd"/>
      <w:r>
        <w:t xml:space="preserve"> городского (сельского) поселения;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7"/>
        </w:rPr>
        <w:pict>
          <v:shape id="_x0000_i1040" style="width:19pt;height:19pt" coordsize="" o:spt="100" adj="0,,0" path="" filled="f" stroked="f">
            <v:stroke joinstyle="miter"/>
            <v:imagedata r:id="rId22" o:title="base_23963_112133_913"/>
            <v:formulas/>
            <v:path o:connecttype="segments"/>
          </v:shape>
        </w:pict>
      </w:r>
      <w:r>
        <w:t xml:space="preserve"> - численность постоянного населения k-</w:t>
      </w:r>
      <w:proofErr w:type="spellStart"/>
      <w:r>
        <w:t>го</w:t>
      </w:r>
      <w:proofErr w:type="spellEnd"/>
      <w:r>
        <w:t xml:space="preserve"> городского (сельского) поселения.</w:t>
      </w:r>
    </w:p>
    <w:p w:rsidR="007C1D71" w:rsidRDefault="007C1D71">
      <w:pPr>
        <w:pStyle w:val="ConsPlusNormal"/>
        <w:ind w:firstLine="540"/>
        <w:jc w:val="both"/>
      </w:pPr>
      <w:r>
        <w:t>6. Уровень бюджетной обеспеченности i-</w:t>
      </w:r>
      <w:proofErr w:type="spellStart"/>
      <w:r>
        <w:t>го</w:t>
      </w:r>
      <w:proofErr w:type="spellEnd"/>
      <w:r>
        <w:t xml:space="preserve"> городского (сельского) поселения с учетом </w:t>
      </w:r>
      <w:r>
        <w:lastRenderedPageBreak/>
        <w:t xml:space="preserve">дотации на выравнивание бюджетной обеспеченности поселений из областного бюджета </w:t>
      </w:r>
      <w:r w:rsidRPr="00952E8B">
        <w:rPr>
          <w:position w:val="-8"/>
        </w:rPr>
        <w:pict>
          <v:shape id="_x0000_i1041" style="width:39.4pt;height:19.7pt" coordsize="" o:spt="100" adj="0,,0" path="" filled="f" stroked="f">
            <v:stroke joinstyle="miter"/>
            <v:imagedata r:id="rId23" o:title="base_23963_112133_914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42" style="width:201.05pt;height:57.05pt" coordsize="" o:spt="100" adj="0,,0" path="" filled="f" stroked="f">
            <v:stroke joinstyle="miter"/>
            <v:imagedata r:id="rId24" o:title="base_23963_112133_915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7"/>
        </w:rPr>
        <w:pict>
          <v:shape id="_x0000_i1043" style="width:23.75pt;height:19pt" coordsize="" o:spt="100" adj="0,,0" path="" filled="f" stroked="f">
            <v:stroke joinstyle="miter"/>
            <v:imagedata r:id="rId25" o:title="base_23963_112133_916"/>
            <v:formulas/>
            <v:path o:connecttype="segments"/>
          </v:shape>
        </w:pict>
      </w:r>
      <w:r>
        <w:t xml:space="preserve"> - уровень бюджетной обеспеченности i-</w:t>
      </w:r>
      <w:proofErr w:type="spellStart"/>
      <w:r>
        <w:t>го</w:t>
      </w:r>
      <w:proofErr w:type="spellEnd"/>
      <w:r>
        <w:t xml:space="preserve"> городского (сельского) поселения;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044" style="width:29.9pt;height:19.7pt" coordsize="" o:spt="100" adj="0,,0" path="" filled="f" stroked="f">
            <v:stroke joinstyle="miter"/>
            <v:imagedata r:id="rId26" o:title="base_23963_112133_917"/>
            <v:formulas/>
            <v:path o:connecttype="segments"/>
          </v:shape>
        </w:pict>
      </w:r>
      <w:r>
        <w:t xml:space="preserve"> - размер дотации на выравнивание бюджетной обеспеченности поселений (а также объем налоговых доходов по дополнительным нормативам отчислений) i-</w:t>
      </w:r>
      <w:proofErr w:type="spellStart"/>
      <w:r>
        <w:t>му</w:t>
      </w:r>
      <w:proofErr w:type="spellEnd"/>
      <w:r>
        <w:t xml:space="preserve"> городскому (сельскому) поселению из областного бюджета.</w:t>
      </w:r>
    </w:p>
    <w:p w:rsidR="007C1D71" w:rsidRDefault="007C1D71">
      <w:pPr>
        <w:pStyle w:val="ConsPlusNormal"/>
        <w:ind w:firstLine="540"/>
        <w:jc w:val="both"/>
      </w:pPr>
      <w:r>
        <w:t>7. Уровень бюджетной обеспеченности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7"/>
        </w:rPr>
        <w:pict>
          <v:shape id="_x0000_i1045" style="width:33.95pt;height:19pt" coordsize="" o:spt="100" adj="0,,0" path="" filled="f" stroked="f">
            <v:stroke joinstyle="miter"/>
            <v:imagedata r:id="rId27" o:title="base_23963_112133_918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46" style="width:99.85pt;height:37.35pt" coordsize="" o:spt="100" adj="0,,0" path="" filled="f" stroked="f">
            <v:stroke joinstyle="miter"/>
            <v:imagedata r:id="rId28" o:title="base_23963_112133_919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7"/>
        </w:rPr>
        <w:pict>
          <v:shape id="_x0000_i1047" style="width:36pt;height:19pt" coordsize="" o:spt="100" adj="0,,0" path="" filled="f" stroked="f">
            <v:stroke joinstyle="miter"/>
            <v:imagedata r:id="rId29" o:title="base_23963_112133_920"/>
            <v:formulas/>
            <v:path o:connecttype="segments"/>
          </v:shape>
        </w:pict>
      </w:r>
      <w:r>
        <w:t xml:space="preserve"> - индекс налогового потенциала i-</w:t>
      </w:r>
      <w:proofErr w:type="spellStart"/>
      <w:r>
        <w:t>го</w:t>
      </w:r>
      <w:proofErr w:type="spellEnd"/>
      <w:r>
        <w:t xml:space="preserve"> городского (сельского) поселения.</w:t>
      </w:r>
    </w:p>
    <w:p w:rsidR="007C1D71" w:rsidRDefault="007C1D71">
      <w:pPr>
        <w:pStyle w:val="ConsPlusNormal"/>
        <w:ind w:firstLine="540"/>
        <w:jc w:val="both"/>
      </w:pPr>
      <w:r>
        <w:t>8. Индекс налогового потенциала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7"/>
        </w:rPr>
        <w:pict>
          <v:shape id="_x0000_i1048" style="width:46.2pt;height:19pt" coordsize="" o:spt="100" adj="0,,0" path="" filled="f" stroked="f">
            <v:stroke joinstyle="miter"/>
            <v:imagedata r:id="rId30" o:title="base_23963_112133_921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49" style="width:227.55pt;height:33.95pt" coordsize="" o:spt="100" adj="0,,0" path="" filled="f" stroked="f">
            <v:stroke joinstyle="miter"/>
            <v:imagedata r:id="rId31" o:title="base_23963_112133_922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7"/>
        </w:rPr>
        <w:pict>
          <v:shape id="_x0000_i1050" style="width:26.5pt;height:19pt" coordsize="" o:spt="100" adj="0,,0" path="" filled="f" stroked="f">
            <v:stroke joinstyle="miter"/>
            <v:imagedata r:id="rId32" o:title="base_23963_112133_923"/>
            <v:formulas/>
            <v:path o:connecttype="segments"/>
          </v:shape>
        </w:pict>
      </w:r>
      <w:r>
        <w:t xml:space="preserve"> - показатель среднедушевых налоговых доходов i-</w:t>
      </w:r>
      <w:proofErr w:type="spellStart"/>
      <w:r>
        <w:t>го</w:t>
      </w:r>
      <w:proofErr w:type="spellEnd"/>
      <w:r>
        <w:t xml:space="preserve"> городского (сельского) поселения, определенный в соответствии с </w:t>
      </w:r>
      <w:hyperlink w:anchor="P71" w:history="1">
        <w:r>
          <w:rPr>
            <w:color w:val="0000FF"/>
          </w:rPr>
          <w:t>пунктом 9</w:t>
        </w:r>
      </w:hyperlink>
      <w:r>
        <w:t xml:space="preserve"> настоящего Порядка;</w:t>
      </w:r>
    </w:p>
    <w:p w:rsidR="007C1D71" w:rsidRDefault="007C1D71">
      <w:pPr>
        <w:pStyle w:val="ConsPlusNormal"/>
        <w:ind w:firstLine="540"/>
        <w:jc w:val="both"/>
      </w:pPr>
      <w:r>
        <w:t xml:space="preserve">НП - показатель среднедушевых налоговых доходов всех городских и сельских поселений муниципального района, определенный в соответствии с </w:t>
      </w:r>
      <w:hyperlink w:anchor="P80" w:history="1">
        <w:r>
          <w:rPr>
            <w:color w:val="0000FF"/>
          </w:rPr>
          <w:t>пунктом 10</w:t>
        </w:r>
      </w:hyperlink>
      <w:r>
        <w:t xml:space="preserve"> настоящего Порядка;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7"/>
        </w:rPr>
        <w:pict>
          <v:shape id="_x0000_i1051" style="width:23.75pt;height:19pt" coordsize="" o:spt="100" adj="0,,0" path="" filled="f" stroked="f">
            <v:stroke joinstyle="miter"/>
            <v:imagedata r:id="rId33" o:title="base_23963_112133_924"/>
            <v:formulas/>
            <v:path o:connecttype="segments"/>
          </v:shape>
        </w:pict>
      </w:r>
      <w:r>
        <w:t xml:space="preserve"> - показатель среднедушевых налоговых доходов i-</w:t>
      </w:r>
      <w:proofErr w:type="spellStart"/>
      <w:r>
        <w:t>го</w:t>
      </w:r>
      <w:proofErr w:type="spellEnd"/>
      <w:r>
        <w:t xml:space="preserve"> городского (сельского) поселения, рассчитанный в соответствии с </w:t>
      </w:r>
      <w:hyperlink w:anchor="P107" w:history="1">
        <w:r>
          <w:rPr>
            <w:color w:val="0000FF"/>
          </w:rPr>
          <w:t>пунктом 12</w:t>
        </w:r>
      </w:hyperlink>
      <w:r>
        <w:t xml:space="preserve"> настоящего Порядка;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7"/>
        </w:rPr>
        <w:pict>
          <v:shape id="_x0000_i1052" style="width:16.3pt;height:19pt" coordsize="" o:spt="100" adj="0,,0" path="" filled="f" stroked="f">
            <v:stroke joinstyle="miter"/>
            <v:imagedata r:id="rId34" o:title="base_23963_112133_925"/>
            <v:formulas/>
            <v:path o:connecttype="segments"/>
          </v:shape>
        </w:pict>
      </w:r>
      <w:r>
        <w:t xml:space="preserve"> - поправочный коэффициент, используемый для определения индекса налогового потенциала i-</w:t>
      </w:r>
      <w:proofErr w:type="spellStart"/>
      <w:r>
        <w:t>го</w:t>
      </w:r>
      <w:proofErr w:type="spellEnd"/>
      <w:r>
        <w:t xml:space="preserve"> городского (сельского) поселения, определенный в соответствии с </w:t>
      </w:r>
      <w:hyperlink w:anchor="P115" w:history="1">
        <w:r>
          <w:rPr>
            <w:color w:val="0000FF"/>
          </w:rPr>
          <w:t>пунктом 13</w:t>
        </w:r>
      </w:hyperlink>
      <w:r>
        <w:t xml:space="preserve"> настоящего Порядка.</w:t>
      </w:r>
    </w:p>
    <w:p w:rsidR="007C1D71" w:rsidRDefault="007C1D71">
      <w:pPr>
        <w:pStyle w:val="ConsPlusNormal"/>
        <w:ind w:firstLine="540"/>
        <w:jc w:val="both"/>
      </w:pPr>
      <w:r>
        <w:t xml:space="preserve">В случае </w:t>
      </w:r>
      <w:proofErr w:type="gramStart"/>
      <w:r>
        <w:t>отсутствия возможности расчета показателей среднедушевых налоговых доходов</w:t>
      </w:r>
      <w:proofErr w:type="gramEnd"/>
      <w:r>
        <w:t xml:space="preserve"> i-</w:t>
      </w:r>
      <w:proofErr w:type="spellStart"/>
      <w:r>
        <w:t>го</w:t>
      </w:r>
      <w:proofErr w:type="spellEnd"/>
      <w:r>
        <w:t xml:space="preserve"> городского (сельского) поселения и всех городских и сельских поселений муниципального района значение </w:t>
      </w:r>
      <w:r w:rsidRPr="00952E8B">
        <w:rPr>
          <w:position w:val="-21"/>
        </w:rPr>
        <w:pict>
          <v:shape id="_x0000_i1053" style="width:29.9pt;height:33.95pt" coordsize="" o:spt="100" adj="0,,0" path="" filled="f" stroked="f">
            <v:stroke joinstyle="miter"/>
            <v:imagedata r:id="rId35" o:title="base_23963_112133_926"/>
            <v:formulas/>
            <v:path o:connecttype="segments"/>
          </v:shape>
        </w:pict>
      </w:r>
      <w:r>
        <w:t xml:space="preserve"> принимается равным 1.</w:t>
      </w:r>
    </w:p>
    <w:p w:rsidR="007C1D71" w:rsidRDefault="007C1D71">
      <w:pPr>
        <w:pStyle w:val="ConsPlusNormal"/>
        <w:ind w:firstLine="540"/>
        <w:jc w:val="both"/>
      </w:pPr>
      <w:bookmarkStart w:id="1" w:name="P71"/>
      <w:bookmarkEnd w:id="1"/>
      <w:r>
        <w:t>9. Показатель среднедушевых налоговых доходов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7"/>
        </w:rPr>
        <w:pict>
          <v:shape id="_x0000_i1054" style="width:36pt;height:19pt" coordsize="" o:spt="100" adj="0,,0" path="" filled="f" stroked="f">
            <v:stroke joinstyle="miter"/>
            <v:imagedata r:id="rId36" o:title="base_23963_112133_927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55" style="width:170.5pt;height:40.75pt" coordsize="" o:spt="100" adj="0,,0" path="" filled="f" stroked="f">
            <v:stroke joinstyle="miter"/>
            <v:imagedata r:id="rId37" o:title="base_23963_112133_928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10"/>
        </w:rPr>
        <w:pict>
          <v:shape id="_x0000_i1056" style="width:72.7pt;height:22.4pt" coordsize="" o:spt="100" adj="0,,0" path="" filled="f" stroked="f">
            <v:stroke joinstyle="miter"/>
            <v:imagedata r:id="rId38" o:title="base_23963_112133_929"/>
            <v:formulas/>
            <v:path o:connecttype="segments"/>
          </v:shape>
        </w:pict>
      </w:r>
      <w:r>
        <w:t xml:space="preserve">, при этом, если </w:t>
      </w:r>
      <w:r w:rsidRPr="00952E8B">
        <w:rPr>
          <w:position w:val="-9"/>
        </w:rPr>
        <w:pict>
          <v:shape id="_x0000_i1057" style="width:46.85pt;height:20.4pt" coordsize="" o:spt="100" adj="0,,0" path="" filled="f" stroked="f">
            <v:stroke joinstyle="miter"/>
            <v:imagedata r:id="rId39" o:title="base_23963_112133_930"/>
            <v:formulas/>
            <v:path o:connecttype="segments"/>
          </v:shape>
        </w:pict>
      </w:r>
      <w:r>
        <w:t xml:space="preserve">, то </w:t>
      </w:r>
      <w:r w:rsidRPr="00952E8B">
        <w:rPr>
          <w:position w:val="-28"/>
        </w:rPr>
        <w:pict>
          <v:shape id="_x0000_i1058" style="width:121.6pt;height:42.1pt" coordsize="" o:spt="100" adj="0,,0" path="" filled="f" stroked="f">
            <v:stroke joinstyle="miter"/>
            <v:imagedata r:id="rId40" o:title="base_23963_112133_931"/>
            <v:formulas/>
            <v:path o:connecttype="segments"/>
          </v:shape>
        </w:pict>
      </w:r>
      <w:r>
        <w:t>,</w:t>
      </w: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9"/>
        </w:rPr>
        <w:pict>
          <v:shape id="_x0000_i1059" style="width:27.15pt;height:20.4pt" coordsize="" o:spt="100" adj="0,,0" path="" filled="f" stroked="f">
            <v:stroke joinstyle="miter"/>
            <v:imagedata r:id="rId41" o:title="base_23963_112133_932"/>
            <v:formulas/>
            <v:path o:connecttype="segments"/>
          </v:shape>
        </w:pict>
      </w:r>
      <w:r>
        <w:t xml:space="preserve"> - показатель среднедушевых налоговых доходов i-</w:t>
      </w:r>
      <w:proofErr w:type="spellStart"/>
      <w:r>
        <w:t>го</w:t>
      </w:r>
      <w:proofErr w:type="spellEnd"/>
      <w:r>
        <w:t xml:space="preserve"> городского (сельского) </w:t>
      </w:r>
      <w:r>
        <w:lastRenderedPageBreak/>
        <w:t>поселения по j-</w:t>
      </w:r>
      <w:proofErr w:type="spellStart"/>
      <w:r>
        <w:t>му</w:t>
      </w:r>
      <w:proofErr w:type="spellEnd"/>
      <w:r>
        <w:t xml:space="preserve"> виду дохода;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9"/>
        </w:rPr>
        <w:pict>
          <v:shape id="_x0000_i1060" style="width:27.15pt;height:20.4pt" coordsize="" o:spt="100" adj="0,,0" path="" filled="f" stroked="f">
            <v:stroke joinstyle="miter"/>
            <v:imagedata r:id="rId42" o:title="base_23963_112133_933"/>
            <v:formulas/>
            <v:path o:connecttype="segments"/>
          </v:shape>
        </w:pict>
      </w:r>
      <w:r>
        <w:t xml:space="preserve"> - показатель среднедушевых поступлений в контингенте i-</w:t>
      </w:r>
      <w:proofErr w:type="spellStart"/>
      <w:r>
        <w:t>го</w:t>
      </w:r>
      <w:proofErr w:type="spellEnd"/>
      <w:r>
        <w:t xml:space="preserve"> городского (сельского) поселения по j-</w:t>
      </w:r>
      <w:proofErr w:type="spellStart"/>
      <w:r>
        <w:t>му</w:t>
      </w:r>
      <w:proofErr w:type="spellEnd"/>
      <w:r>
        <w:t xml:space="preserve"> виду дохода, рассчитанный в соответствии с </w:t>
      </w:r>
      <w:hyperlink w:anchor="P88" w:history="1">
        <w:r>
          <w:rPr>
            <w:color w:val="0000FF"/>
          </w:rPr>
          <w:t>пунктом 11</w:t>
        </w:r>
      </w:hyperlink>
      <w:r>
        <w:t xml:space="preserve"> настоящего Порядка;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9"/>
        </w:rPr>
        <w:pict>
          <v:shape id="_x0000_i1061" style="width:26.5pt;height:20.4pt" coordsize="" o:spt="100" adj="0,,0" path="" filled="f" stroked="f">
            <v:stroke joinstyle="miter"/>
            <v:imagedata r:id="rId43" o:title="base_23963_112133_934"/>
            <v:formulas/>
            <v:path o:connecttype="segments"/>
          </v:shape>
        </w:pict>
      </w:r>
      <w:r>
        <w:t xml:space="preserve"> - показатель среднедушевых поступлений в контингенте всех городских и сельских поселений по j-</w:t>
      </w:r>
      <w:proofErr w:type="spellStart"/>
      <w:r>
        <w:t>му</w:t>
      </w:r>
      <w:proofErr w:type="spellEnd"/>
      <w:r>
        <w:t xml:space="preserve"> виду дохода, рассчитанный в соответствии с </w:t>
      </w:r>
      <w:hyperlink w:anchor="P88" w:history="1">
        <w:r>
          <w:rPr>
            <w:color w:val="0000FF"/>
          </w:rPr>
          <w:t>пунктом 11</w:t>
        </w:r>
      </w:hyperlink>
      <w:r>
        <w:t xml:space="preserve"> настоящего Порядка;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9"/>
        </w:rPr>
        <w:pict>
          <v:shape id="_x0000_i1062" style="width:26.5pt;height:20.4pt" coordsize="" o:spt="100" adj="0,,0" path="" filled="f" stroked="f">
            <v:stroke joinstyle="miter"/>
            <v:imagedata r:id="rId44" o:title="base_23963_112133_935"/>
            <v:formulas/>
            <v:path o:connecttype="segments"/>
          </v:shape>
        </w:pict>
      </w:r>
      <w:r>
        <w:t xml:space="preserve"> </w:t>
      </w:r>
      <w:proofErr w:type="gramStart"/>
      <w:r>
        <w:t>- прогнозируемый объем поступлений по j-</w:t>
      </w:r>
      <w:proofErr w:type="spellStart"/>
      <w:r>
        <w:t>му</w:t>
      </w:r>
      <w:proofErr w:type="spellEnd"/>
      <w:r>
        <w:t xml:space="preserve"> виду дохода в бюджеты всех городских и сельских поселений данного муниципального района на очередной финансовый год и плановый период в доле, зачисляемой в бюджеты городских и сельских поселений по наименьшему нормативу, установленному бюджетным законодательством Российской Федерации для зачисления в бюджеты городских и сельских поселений (рассчитывается в порядке, установленном финансовым органом муниципального района.</w:t>
      </w:r>
      <w:proofErr w:type="gramEnd"/>
      <w:r>
        <w:t xml:space="preserve"> </w:t>
      </w:r>
      <w:proofErr w:type="gramStart"/>
      <w:r>
        <w:t>Данный показатель используется только для сопоставления бюджетной обеспеченности муниципальных образований и не является прогнозной оценкой доходной базы местных бюджетов).</w:t>
      </w:r>
      <w:proofErr w:type="gramEnd"/>
    </w:p>
    <w:p w:rsidR="007C1D71" w:rsidRDefault="007C1D71">
      <w:pPr>
        <w:pStyle w:val="ConsPlusNormal"/>
        <w:ind w:firstLine="540"/>
        <w:jc w:val="both"/>
      </w:pPr>
      <w:bookmarkStart w:id="2" w:name="P80"/>
      <w:bookmarkEnd w:id="2"/>
      <w:r>
        <w:t>10. Показатель среднедушевых налоговых доходов всех городских и сельских поселений муниципального района (НП)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63" style="width:95.1pt;height:38.7pt" coordsize="" o:spt="100" adj="0,,0" path="" filled="f" stroked="f">
            <v:stroke joinstyle="miter"/>
            <v:imagedata r:id="rId45" o:title="base_23963_112133_936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где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64" style="width:106.65pt;height:22.4pt" coordsize="" o:spt="100" adj="0,,0" path="" filled="f" stroked="f">
            <v:stroke joinstyle="miter"/>
            <v:imagedata r:id="rId46" o:title="base_23963_112133_937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bookmarkStart w:id="3" w:name="P88"/>
      <w:bookmarkEnd w:id="3"/>
      <w:r>
        <w:t>11. Условные поступления для каждого i-</w:t>
      </w:r>
      <w:proofErr w:type="spellStart"/>
      <w:r>
        <w:t>го</w:t>
      </w:r>
      <w:proofErr w:type="spellEnd"/>
      <w:r>
        <w:t xml:space="preserve"> городского (сельского) поселения рассчитываются в следующем порядке:</w:t>
      </w:r>
    </w:p>
    <w:p w:rsidR="007C1D71" w:rsidRDefault="007C1D71">
      <w:pPr>
        <w:pStyle w:val="ConsPlusNormal"/>
        <w:ind w:firstLine="540"/>
        <w:jc w:val="both"/>
      </w:pPr>
      <w:bookmarkStart w:id="4" w:name="P89"/>
      <w:bookmarkEnd w:id="4"/>
      <w:r>
        <w:t>1) по налогу на доходы физических лиц </w:t>
      </w:r>
      <w:r w:rsidRPr="00952E8B">
        <w:rPr>
          <w:position w:val="-9"/>
        </w:rPr>
        <w:pict>
          <v:shape id="_x0000_i1065" style="width:46.2pt;height:20.4pt" coordsize="" o:spt="100" adj="0,,0" path="" filled="f" stroked="f">
            <v:stroke joinstyle="miter"/>
            <v:imagedata r:id="rId47" o:title="base_23963_112133_938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66" style="width:233.65pt;height:39.4pt" coordsize="" o:spt="100" adj="0,,0" path="" filled="f" stroked="f">
            <v:stroke joinstyle="miter"/>
            <v:imagedata r:id="rId48" o:title="base_23963_112133_939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2) по единому сельскохозяйственному налогу </w:t>
      </w:r>
      <w:r w:rsidRPr="00952E8B">
        <w:rPr>
          <w:position w:val="-9"/>
        </w:rPr>
        <w:pict>
          <v:shape id="_x0000_i1067" style="width:46.85pt;height:20.4pt" coordsize="" o:spt="100" adj="0,,0" path="" filled="f" stroked="f">
            <v:stroke joinstyle="miter"/>
            <v:imagedata r:id="rId49" o:title="base_23963_112133_940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68" style="width:231.6pt;height:39.4pt" coordsize="" o:spt="100" adj="0,,0" path="" filled="f" stroked="f">
            <v:stroke joinstyle="miter"/>
            <v:imagedata r:id="rId50" o:title="base_23963_112133_941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3) по налогу на имущество физических лиц </w:t>
      </w:r>
      <w:r w:rsidRPr="00952E8B">
        <w:rPr>
          <w:position w:val="-9"/>
        </w:rPr>
        <w:pict>
          <v:shape id="_x0000_i1069" style="width:46.85pt;height:20.4pt" coordsize="" o:spt="100" adj="0,,0" path="" filled="f" stroked="f">
            <v:stroke joinstyle="miter"/>
            <v:imagedata r:id="rId51" o:title="base_23963_112133_942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70" style="width:231.6pt;height:39.4pt" coordsize="" o:spt="100" adj="0,,0" path="" filled="f" stroked="f">
            <v:stroke joinstyle="miter"/>
            <v:imagedata r:id="rId52" o:title="base_23963_112133_943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bookmarkStart w:id="5" w:name="P101"/>
      <w:bookmarkEnd w:id="5"/>
      <w:r>
        <w:t>4) по земельному налогу </w:t>
      </w:r>
      <w:r w:rsidRPr="00952E8B">
        <w:rPr>
          <w:position w:val="-9"/>
        </w:rPr>
        <w:pict>
          <v:shape id="_x0000_i1071" style="width:46.85pt;height:20.4pt" coordsize="" o:spt="100" adj="0,,0" path="" filled="f" stroked="f">
            <v:stroke joinstyle="miter"/>
            <v:imagedata r:id="rId53" o:title="base_23963_112133_944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72" style="width:234.35pt;height:39.4pt" coordsize="" o:spt="100" adj="0,,0" path="" filled="f" stroked="f">
            <v:stroke joinstyle="miter"/>
            <v:imagedata r:id="rId54" o:title="base_23963_112133_945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9"/>
        </w:rPr>
        <w:pict>
          <v:shape id="_x0000_i1073" style="width:88.3pt;height:20.4pt" coordsize="" o:spt="100" adj="0,,0" path="" filled="f" stroked="f">
            <v:stroke joinstyle="miter"/>
            <v:imagedata r:id="rId55" o:title="base_23963_112133_946"/>
            <v:formulas/>
            <v:path o:connecttype="segments"/>
          </v:shape>
        </w:pict>
      </w:r>
      <w:r>
        <w:t xml:space="preserve"> - поступления налога на доходы физических лиц в консолидированный бюджет Иркутской области с территории i-</w:t>
      </w:r>
      <w:proofErr w:type="spellStart"/>
      <w:r>
        <w:t>го</w:t>
      </w:r>
      <w:proofErr w:type="spellEnd"/>
      <w:r>
        <w:t xml:space="preserve"> городского (сельского) </w:t>
      </w:r>
      <w:r>
        <w:lastRenderedPageBreak/>
        <w:t xml:space="preserve">поселения за предшествующий </w:t>
      </w:r>
      <w:proofErr w:type="gramStart"/>
      <w:r>
        <w:t>отчетному</w:t>
      </w:r>
      <w:proofErr w:type="gramEnd"/>
      <w:r>
        <w:t xml:space="preserve"> финансовый год (отчетный финансовый год);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9"/>
        </w:rPr>
        <w:pict>
          <v:shape id="_x0000_i1074" style="width:85.6pt;height:20.4pt" coordsize="" o:spt="100" adj="0,,0" path="" filled="f" stroked="f">
            <v:stroke joinstyle="miter"/>
            <v:imagedata r:id="rId56" o:title="base_23963_112133_947"/>
            <v:formulas/>
            <v:path o:connecttype="segments"/>
          </v:shape>
        </w:pict>
      </w:r>
      <w:r>
        <w:t xml:space="preserve"> </w:t>
      </w:r>
      <w:proofErr w:type="gramStart"/>
      <w:r>
        <w:t>- начисления по соответствующему виду дохода в контингенте i-</w:t>
      </w:r>
      <w:proofErr w:type="spellStart"/>
      <w:r>
        <w:t>го</w:t>
      </w:r>
      <w:proofErr w:type="spellEnd"/>
      <w:r>
        <w:t xml:space="preserve"> городского (сельского) поселения за предшествующий отчетному финансовый год (отчетный финансовый год).</w:t>
      </w:r>
      <w:proofErr w:type="gramEnd"/>
    </w:p>
    <w:p w:rsidR="007C1D71" w:rsidRDefault="007C1D71">
      <w:pPr>
        <w:pStyle w:val="ConsPlusNormal"/>
        <w:ind w:firstLine="540"/>
        <w:jc w:val="both"/>
      </w:pPr>
      <w:bookmarkStart w:id="6" w:name="P107"/>
      <w:bookmarkEnd w:id="6"/>
      <w:r>
        <w:t>12. Показатель среднедушевых налоговых доходов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7"/>
        </w:rPr>
        <w:pict>
          <v:shape id="_x0000_i1075" style="width:33.95pt;height:19pt" coordsize="" o:spt="100" adj="0,,0" path="" filled="f" stroked="f">
            <v:stroke joinstyle="miter"/>
            <v:imagedata r:id="rId57" o:title="base_23963_112133_948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76" style="width:188.85pt;height:40.75pt" coordsize="" o:spt="100" adj="0,,0" path="" filled="f" stroked="f">
            <v:stroke joinstyle="miter"/>
            <v:imagedata r:id="rId58" o:title="base_23963_112133_949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10"/>
        </w:rPr>
        <w:pict>
          <v:shape id="_x0000_i1077" style="width:76.75pt;height:22.4pt" coordsize="" o:spt="100" adj="0,,0" path="" filled="f" stroked="f">
            <v:stroke joinstyle="miter"/>
            <v:imagedata r:id="rId59" o:title="base_23963_112133_950"/>
            <v:formulas/>
            <v:path o:connecttype="segments"/>
          </v:shape>
        </w:pict>
      </w:r>
      <w:r>
        <w:t xml:space="preserve">, при этом, если </w:t>
      </w:r>
      <w:r w:rsidRPr="00952E8B">
        <w:rPr>
          <w:position w:val="-9"/>
        </w:rPr>
        <w:pict>
          <v:shape id="_x0000_i1078" style="width:46.85pt;height:20.4pt" coordsize="" o:spt="100" adj="0,,0" path="" filled="f" stroked="f">
            <v:stroke joinstyle="miter"/>
            <v:imagedata r:id="rId39" o:title="base_23963_112133_951"/>
            <v:formulas/>
            <v:path o:connecttype="segments"/>
          </v:shape>
        </w:pict>
      </w:r>
      <w:r>
        <w:t xml:space="preserve">, то </w:t>
      </w:r>
      <w:r w:rsidRPr="00952E8B">
        <w:rPr>
          <w:position w:val="-28"/>
        </w:rPr>
        <w:pict>
          <v:shape id="_x0000_i1079" style="width:118.85pt;height:42.1pt" coordsize="" o:spt="100" adj="0,,0" path="" filled="f" stroked="f">
            <v:stroke joinstyle="miter"/>
            <v:imagedata r:id="rId60" o:title="base_23963_112133_952"/>
            <v:formulas/>
            <v:path o:connecttype="segments"/>
          </v:shape>
        </w:pict>
      </w:r>
      <w:r>
        <w:t>,</w:t>
      </w: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9"/>
        </w:rPr>
        <w:pict>
          <v:shape id="_x0000_i1080" style="width:26.5pt;height:20.4pt" coordsize="" o:spt="100" adj="0,,0" path="" filled="f" stroked="f">
            <v:stroke joinstyle="miter"/>
            <v:imagedata r:id="rId61" o:title="base_23963_112133_953"/>
            <v:formulas/>
            <v:path o:connecttype="segments"/>
          </v:shape>
        </w:pict>
      </w:r>
      <w:r>
        <w:t xml:space="preserve"> - показатель среднедушевых налоговых доходов i-</w:t>
      </w:r>
      <w:proofErr w:type="spellStart"/>
      <w:r>
        <w:t>го</w:t>
      </w:r>
      <w:proofErr w:type="spellEnd"/>
      <w:r>
        <w:t xml:space="preserve"> городского (сельского) поселения по j-</w:t>
      </w:r>
      <w:proofErr w:type="spellStart"/>
      <w:r>
        <w:t>му</w:t>
      </w:r>
      <w:proofErr w:type="spellEnd"/>
      <w:r>
        <w:t xml:space="preserve"> виду дохода;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9"/>
        </w:rPr>
        <w:pict>
          <v:shape id="_x0000_i1081" style="width:42.8pt;height:20.4pt" coordsize="" o:spt="100" adj="0,,0" path="" filled="f" stroked="f">
            <v:stroke joinstyle="miter"/>
            <v:imagedata r:id="rId62" o:title="base_23963_112133_954"/>
            <v:formulas/>
            <v:path o:connecttype="segments"/>
          </v:shape>
        </w:pict>
      </w:r>
      <w:r>
        <w:t xml:space="preserve"> - начисления (поступления) за 1-е полугодие текущего финансового года в контингенте i-</w:t>
      </w:r>
      <w:proofErr w:type="spellStart"/>
      <w:r>
        <w:t>го</w:t>
      </w:r>
      <w:proofErr w:type="spellEnd"/>
      <w:r>
        <w:t xml:space="preserve"> городского (сельского) поселения по j-</w:t>
      </w:r>
      <w:proofErr w:type="spellStart"/>
      <w:r>
        <w:t>му</w:t>
      </w:r>
      <w:proofErr w:type="spellEnd"/>
      <w:r>
        <w:t xml:space="preserve"> виду доходов, перечисленных в </w:t>
      </w:r>
      <w:hyperlink w:anchor="P89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101" w:history="1">
        <w:r>
          <w:rPr>
            <w:color w:val="0000FF"/>
          </w:rPr>
          <w:t>4 пункта 11</w:t>
        </w:r>
      </w:hyperlink>
      <w:r>
        <w:t xml:space="preserve"> настоящего Порядка, на одного жителя i-</w:t>
      </w:r>
      <w:proofErr w:type="spellStart"/>
      <w:r>
        <w:t>го</w:t>
      </w:r>
      <w:proofErr w:type="spellEnd"/>
      <w:r>
        <w:t xml:space="preserve"> городского (сельского) поселения;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9"/>
        </w:rPr>
        <w:pict>
          <v:shape id="_x0000_i1082" style="width:42.1pt;height:20.4pt" coordsize="" o:spt="100" adj="0,,0" path="" filled="f" stroked="f">
            <v:stroke joinstyle="miter"/>
            <v:imagedata r:id="rId63" o:title="base_23963_112133_955"/>
            <v:formulas/>
            <v:path o:connecttype="segments"/>
          </v:shape>
        </w:pict>
      </w:r>
      <w:r>
        <w:t xml:space="preserve"> - начисления (поступления) за 1-е полугодие текущего финансового года в контингенте всех городских и сельских поселений по j-</w:t>
      </w:r>
      <w:proofErr w:type="spellStart"/>
      <w:r>
        <w:t>му</w:t>
      </w:r>
      <w:proofErr w:type="spellEnd"/>
      <w:r>
        <w:t xml:space="preserve"> виду доходов, перечисленных в </w:t>
      </w:r>
      <w:hyperlink w:anchor="P89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101" w:history="1">
        <w:r>
          <w:rPr>
            <w:color w:val="0000FF"/>
          </w:rPr>
          <w:t>4 пункта 11</w:t>
        </w:r>
      </w:hyperlink>
      <w:r>
        <w:t xml:space="preserve"> настоящего Порядка, на одного жителя.</w:t>
      </w:r>
    </w:p>
    <w:p w:rsidR="007C1D71" w:rsidRDefault="007C1D71">
      <w:pPr>
        <w:pStyle w:val="ConsPlusNormal"/>
        <w:ind w:firstLine="540"/>
        <w:jc w:val="both"/>
      </w:pPr>
      <w:bookmarkStart w:id="7" w:name="P115"/>
      <w:bookmarkEnd w:id="7"/>
      <w:r>
        <w:t>13. Поправочный коэффициент, используемый для определения индекса налогового потенциала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7"/>
        </w:rPr>
        <w:pict>
          <v:shape id="_x0000_i1083" style="width:26.5pt;height:19pt" coordsize="" o:spt="100" adj="0,,0" path="" filled="f" stroked="f">
            <v:stroke joinstyle="miter"/>
            <v:imagedata r:id="rId64" o:title="base_23963_112133_956"/>
            <v:formulas/>
            <v:path o:connecttype="segments"/>
          </v:shape>
        </w:pict>
      </w:r>
      <w:r>
        <w:t>, отражающий различия в уровне социально-экономического развития городских и сельских поселений,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84" style="width:108.7pt;height:20.4pt" coordsize="" o:spt="100" adj="0,,0" path="" filled="f" stroked="f">
            <v:stroke joinstyle="miter"/>
            <v:imagedata r:id="rId65" o:title="base_23963_112133_957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9"/>
        </w:rPr>
        <w:pict>
          <v:shape id="_x0000_i1085" style="width:20.4pt;height:20.4pt" coordsize="" o:spt="100" adj="0,,0" path="" filled="f" stroked="f">
            <v:stroke joinstyle="miter"/>
            <v:imagedata r:id="rId66" o:title="base_23963_112133_958"/>
            <v:formulas/>
            <v:path o:connecttype="segments"/>
          </v:shape>
        </w:pict>
      </w:r>
      <w:r>
        <w:t xml:space="preserve"> - поправочный коэффициент i-</w:t>
      </w:r>
      <w:proofErr w:type="spellStart"/>
      <w:r>
        <w:t>го</w:t>
      </w:r>
      <w:proofErr w:type="spellEnd"/>
      <w:r>
        <w:t xml:space="preserve"> городского (сельского) поселения применяется в следующем размере:</w:t>
      </w:r>
    </w:p>
    <w:p w:rsidR="007C1D71" w:rsidRDefault="007C1D71">
      <w:pPr>
        <w:pStyle w:val="ConsPlusNormal"/>
        <w:ind w:firstLine="540"/>
        <w:jc w:val="both"/>
      </w:pPr>
      <w:r>
        <w:t>для городских поселений - 1;</w:t>
      </w:r>
    </w:p>
    <w:p w:rsidR="007C1D71" w:rsidRDefault="007C1D71">
      <w:pPr>
        <w:pStyle w:val="ConsPlusNormal"/>
        <w:ind w:firstLine="540"/>
        <w:jc w:val="both"/>
      </w:pPr>
      <w:r>
        <w:t>для сельских поселений - 0,8.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9"/>
        </w:rPr>
        <w:pict>
          <v:shape id="_x0000_i1086" style="width:22.4pt;height:20.4pt" coordsize="" o:spt="100" adj="0,,0" path="" filled="f" stroked="f">
            <v:stroke joinstyle="miter"/>
            <v:imagedata r:id="rId67" o:title="base_23963_112133_959"/>
            <v:formulas/>
            <v:path o:connecttype="segments"/>
          </v:shape>
        </w:pict>
      </w:r>
      <w:r>
        <w:t xml:space="preserve"> - поправочный коэффициент, учитывающий экономические особенности поселений, рассчитывается по одному или нескольким следующим показателям по выбору органов местного самоуправления муниципального района (в том числе в расчете на одного жителя): фонд оплаты труда, доходы населения, объем промышленного производства и т.д.</w:t>
      </w:r>
    </w:p>
    <w:p w:rsidR="007C1D71" w:rsidRDefault="007C1D71">
      <w:pPr>
        <w:pStyle w:val="ConsPlusNormal"/>
        <w:ind w:firstLine="540"/>
        <w:jc w:val="both"/>
      </w:pPr>
      <w:r>
        <w:t xml:space="preserve">Решение об использовании коэффициента </w:t>
      </w:r>
      <w:r w:rsidRPr="00952E8B">
        <w:rPr>
          <w:position w:val="-9"/>
        </w:rPr>
        <w:pict>
          <v:shape id="_x0000_i1087" style="width:22.4pt;height:20.4pt" coordsize="" o:spt="100" adj="0,,0" path="" filled="f" stroked="f">
            <v:stroke joinstyle="miter"/>
            <v:imagedata r:id="rId67" o:title="base_23963_112133_960"/>
            <v:formulas/>
            <v:path o:connecttype="segments"/>
          </v:shape>
        </w:pict>
      </w:r>
      <w:r>
        <w:t xml:space="preserve"> при расчете поправочного коэффициента </w:t>
      </w:r>
      <w:r w:rsidRPr="00952E8B">
        <w:rPr>
          <w:position w:val="-7"/>
        </w:rPr>
        <w:pict>
          <v:shape id="_x0000_i1088" style="width:16.3pt;height:19pt" coordsize="" o:spt="100" adj="0,,0" path="" filled="f" stroked="f">
            <v:stroke joinstyle="miter"/>
            <v:imagedata r:id="rId68" o:title="base_23963_112133_961"/>
            <v:formulas/>
            <v:path o:connecttype="segments"/>
          </v:shape>
        </w:pict>
      </w:r>
      <w:r>
        <w:t xml:space="preserve"> принимается органами местного самоуправления муниципального района.</w:t>
      </w:r>
    </w:p>
    <w:p w:rsidR="007C1D71" w:rsidRDefault="007C1D71">
      <w:pPr>
        <w:pStyle w:val="ConsPlusNormal"/>
        <w:ind w:firstLine="540"/>
        <w:jc w:val="both"/>
      </w:pPr>
      <w:r>
        <w:t xml:space="preserve">Коэффициент </w:t>
      </w:r>
      <w:r w:rsidRPr="00952E8B">
        <w:rPr>
          <w:position w:val="-9"/>
        </w:rPr>
        <w:pict>
          <v:shape id="_x0000_i1089" style="width:22.4pt;height:20.4pt" coordsize="" o:spt="100" adj="0,,0" path="" filled="f" stroked="f">
            <v:stroke joinstyle="miter"/>
            <v:imagedata r:id="rId67" o:title="base_23963_112133_962"/>
            <v:formulas/>
            <v:path o:connecttype="segments"/>
          </v:shape>
        </w:pict>
      </w:r>
      <w:r>
        <w:t xml:space="preserve"> рассчитывается по одному или нескольким выбранным показателям в следующем порядке: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90" style="width:179.3pt;height:38.7pt" coordsize="" o:spt="100" adj="0,,0" path="" filled="f" stroked="f">
            <v:stroke joinstyle="miter"/>
            <v:imagedata r:id="rId69" o:title="base_23963_112133_963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9"/>
        </w:rPr>
        <w:pict>
          <v:shape id="_x0000_i1091" style="width:99.15pt;height:20.4pt" coordsize="" o:spt="100" adj="0,,0" path="" filled="f" stroked="f">
            <v:stroke joinstyle="miter"/>
            <v:imagedata r:id="rId70" o:title="base_23963_112133_964"/>
            <v:formulas/>
            <v:path o:connecttype="segments"/>
          </v:shape>
        </w:pict>
      </w:r>
      <w:r>
        <w:t xml:space="preserve"> - значение выбранного показателя по i-</w:t>
      </w:r>
      <w:proofErr w:type="spellStart"/>
      <w:r>
        <w:t>му</w:t>
      </w:r>
      <w:proofErr w:type="spellEnd"/>
      <w:r>
        <w:t xml:space="preserve"> городскому (сельскому) поселению;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7"/>
        </w:rPr>
        <w:lastRenderedPageBreak/>
        <w:pict>
          <v:shape id="_x0000_i1092" style="width:86.95pt;height:19pt" coordsize="" o:spt="100" adj="0,,0" path="" filled="f" stroked="f">
            <v:stroke joinstyle="miter"/>
            <v:imagedata r:id="rId71" o:title="base_23963_112133_965"/>
            <v:formulas/>
            <v:path o:connecttype="segments"/>
          </v:shape>
        </w:pict>
      </w:r>
      <w:r>
        <w:t xml:space="preserve"> - значение выбранного показателя по всем городским и сельским поселениям в данном муниципальном районе;</w:t>
      </w:r>
    </w:p>
    <w:p w:rsidR="007C1D71" w:rsidRDefault="007C1D71">
      <w:pPr>
        <w:pStyle w:val="ConsPlusNormal"/>
        <w:ind w:firstLine="540"/>
        <w:jc w:val="both"/>
      </w:pPr>
      <w:r>
        <w:t>n = 1, 2, ..., n в зависимости от количества выбранных органами местного самоуправления муниципального района показателей.</w:t>
      </w:r>
    </w:p>
    <w:p w:rsidR="007C1D71" w:rsidRDefault="007C1D71">
      <w:pPr>
        <w:pStyle w:val="ConsPlusNormal"/>
        <w:ind w:firstLine="540"/>
        <w:jc w:val="both"/>
      </w:pPr>
      <w:bookmarkStart w:id="8" w:name="P131"/>
      <w:bookmarkEnd w:id="8"/>
      <w:r>
        <w:t>14. Индекс расходов бюджета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7"/>
        </w:rPr>
        <w:pict>
          <v:shape id="_x0000_i1093" style="width:42.1pt;height:19pt" coordsize="" o:spt="100" adj="0,,0" path="" filled="f" stroked="f">
            <v:stroke joinstyle="miter"/>
            <v:imagedata r:id="rId72" o:title="base_23963_112133_966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94" style="width:205.15pt;height:42.1pt" coordsize="" o:spt="100" adj="0,,0" path="" filled="f" stroked="f">
            <v:stroke joinstyle="miter"/>
            <v:imagedata r:id="rId73" o:title="base_23963_112133_967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8"/>
        </w:rPr>
        <w:pict>
          <v:shape id="_x0000_i1095" style="width:42.1pt;height:19.7pt" coordsize="" o:spt="100" adj="0,,0" path="" filled="f" stroked="f">
            <v:stroke joinstyle="miter"/>
            <v:imagedata r:id="rId74" o:title="base_23963_112133_968"/>
            <v:formulas/>
            <v:path o:connecttype="segments"/>
          </v:shape>
        </w:pict>
      </w:r>
      <w:r>
        <w:t xml:space="preserve"> - коэффициент стоимости предоставления бюджетных услуг i-</w:t>
      </w:r>
      <w:proofErr w:type="spellStart"/>
      <w:r>
        <w:t>го</w:t>
      </w:r>
      <w:proofErr w:type="spellEnd"/>
      <w:r>
        <w:t xml:space="preserve"> городского (сельского) поселения;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096" style="width:29.2pt;height:19.7pt" coordsize="" o:spt="100" adj="0,,0" path="" filled="f" stroked="f">
            <v:stroke joinstyle="miter"/>
            <v:imagedata r:id="rId75" o:title="base_23963_112133_969"/>
            <v:formulas/>
            <v:path o:connecttype="segments"/>
          </v:shape>
        </w:pict>
      </w:r>
      <w:r>
        <w:t xml:space="preserve"> - коэффициент структуры потребителей бюджетных услуг i-</w:t>
      </w:r>
      <w:proofErr w:type="spellStart"/>
      <w:r>
        <w:t>го</w:t>
      </w:r>
      <w:proofErr w:type="spellEnd"/>
      <w:r>
        <w:t xml:space="preserve"> городского (сельского) поселения.</w:t>
      </w:r>
    </w:p>
    <w:p w:rsidR="007C1D71" w:rsidRDefault="007C1D71">
      <w:pPr>
        <w:pStyle w:val="ConsPlusNormal"/>
        <w:ind w:firstLine="540"/>
        <w:jc w:val="both"/>
      </w:pPr>
      <w:r>
        <w:t>Рассчитанные оценки индекса расходов бюджета городских и сельских поселений не являются планируемыми или рекомендуемыми показателями, определяющими расходы бюджетов городских и сельских поселений, и используются только для расчета бюджетной обеспеченности городских и сельских поселений в целях распределения межбюджетных трансфертов.</w:t>
      </w:r>
    </w:p>
    <w:p w:rsidR="007C1D71" w:rsidRDefault="007C1D71">
      <w:pPr>
        <w:pStyle w:val="ConsPlusNormal"/>
        <w:ind w:firstLine="540"/>
        <w:jc w:val="both"/>
      </w:pPr>
      <w:r>
        <w:t>15. Коэффициент стоимости предоставления бюджетных услуг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8"/>
        </w:rPr>
        <w:pict>
          <v:shape id="_x0000_i1097" style="width:52.3pt;height:19.7pt" coordsize="" o:spt="100" adj="0,,0" path="" filled="f" stroked="f">
            <v:stroke joinstyle="miter"/>
            <v:imagedata r:id="rId76" o:title="base_23963_112133_970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098" style="width:277.8pt;height:36pt" coordsize="" o:spt="100" adj="0,,0" path="" filled="f" stroked="f">
            <v:stroke joinstyle="miter"/>
            <v:imagedata r:id="rId77" o:title="base_23963_112133_971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где А</w:t>
      </w:r>
      <w:proofErr w:type="gramStart"/>
      <w:r>
        <w:t>1</w:t>
      </w:r>
      <w:proofErr w:type="gramEnd"/>
      <w:r>
        <w:t xml:space="preserve"> - А3 - весовые коэффициенты, устанавливаемые решением представительного органа муниципального района, удовлетворяющие следующим условиям: А</w:t>
      </w:r>
      <w:proofErr w:type="gramStart"/>
      <w:r>
        <w:t>1</w:t>
      </w:r>
      <w:proofErr w:type="gramEnd"/>
      <w:r>
        <w:t>, А2, А3 &gt; 0, А1 + А2 + А3 = 1;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099" style="width:23.75pt;height:19.7pt" coordsize="" o:spt="100" adj="0,,0" path="" filled="f" stroked="f">
            <v:stroke joinstyle="miter"/>
            <v:imagedata r:id="rId78" o:title="base_23963_112133_972"/>
            <v:formulas/>
            <v:path o:connecttype="segments"/>
          </v:shape>
        </w:pict>
      </w:r>
      <w:r>
        <w:t xml:space="preserve"> - коэффициент дифференциации заработной платы i-</w:t>
      </w:r>
      <w:proofErr w:type="spellStart"/>
      <w:r>
        <w:t>го</w:t>
      </w:r>
      <w:proofErr w:type="spellEnd"/>
      <w:r>
        <w:t xml:space="preserve"> городского (сельского) поселения;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5"/>
        </w:rPr>
        <w:pict>
          <v:shape id="_x0000_i1100" style="width:29.9pt;height:16.3pt" coordsize="" o:spt="100" adj="0,,0" path="" filled="f" stroked="f">
            <v:stroke joinstyle="miter"/>
            <v:imagedata r:id="rId79" o:title="base_23963_112133_973"/>
            <v:formulas/>
            <v:path o:connecttype="segments"/>
          </v:shape>
        </w:pict>
      </w:r>
      <w:r>
        <w:t xml:space="preserve"> - коэффициент культуры, устанавливаемый решением представительного органа муниципального района, определяемый:</w:t>
      </w:r>
    </w:p>
    <w:p w:rsidR="007C1D71" w:rsidRDefault="007C1D71">
      <w:pPr>
        <w:pStyle w:val="ConsPlusNormal"/>
        <w:ind w:firstLine="540"/>
        <w:jc w:val="both"/>
      </w:pPr>
      <w:r>
        <w:t>для городского (сельского) поселения, в ведении которого находится учреждение (учреждения) культурно-досугового типа, - 1;</w:t>
      </w:r>
    </w:p>
    <w:p w:rsidR="007C1D71" w:rsidRDefault="007C1D71">
      <w:pPr>
        <w:pStyle w:val="ConsPlusNormal"/>
        <w:ind w:firstLine="540"/>
        <w:jc w:val="both"/>
      </w:pPr>
      <w:r>
        <w:t>для городского (сельского) поселения, в ведении которого отсутствует учреждение (учреждения) культурно-досугового типа, - от 1,1 до 2,1;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101" style="width:29.9pt;height:19.7pt" coordsize="" o:spt="100" adj="0,,0" path="" filled="f" stroked="f">
            <v:stroke joinstyle="miter"/>
            <v:imagedata r:id="rId80" o:title="base_23963_112133_974"/>
            <v:formulas/>
            <v:path o:connecttype="segments"/>
          </v:shape>
        </w:pict>
      </w:r>
      <w:r>
        <w:t xml:space="preserve"> - коэффициент уровня цен i-</w:t>
      </w:r>
      <w:proofErr w:type="spellStart"/>
      <w:r>
        <w:t>го</w:t>
      </w:r>
      <w:proofErr w:type="spellEnd"/>
      <w:r>
        <w:t xml:space="preserve"> городского (сельского) поселения;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102" style="width:31.9pt;height:19.7pt" coordsize="" o:spt="100" adj="0,,0" path="" filled="f" stroked="f">
            <v:stroke joinstyle="miter"/>
            <v:imagedata r:id="rId81" o:title="base_23963_112133_975"/>
            <v:formulas/>
            <v:path o:connecttype="segments"/>
          </v:shape>
        </w:pict>
      </w:r>
      <w:r>
        <w:t xml:space="preserve"> - коэффициент стоимости жилищно-коммунальных услуг i-</w:t>
      </w:r>
      <w:proofErr w:type="spellStart"/>
      <w:r>
        <w:t>го</w:t>
      </w:r>
      <w:proofErr w:type="spellEnd"/>
      <w:r>
        <w:t xml:space="preserve"> городского (сельского) поселения.</w:t>
      </w:r>
    </w:p>
    <w:p w:rsidR="007C1D71" w:rsidRDefault="007C1D71">
      <w:pPr>
        <w:pStyle w:val="ConsPlusNormal"/>
        <w:ind w:firstLine="540"/>
        <w:jc w:val="both"/>
      </w:pPr>
      <w:r>
        <w:t>16. Коэффициент дифференциации заработной платы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8"/>
        </w:rPr>
        <w:pict>
          <v:shape id="_x0000_i1103" style="width:33.95pt;height:19.7pt" coordsize="" o:spt="100" adj="0,,0" path="" filled="f" stroked="f">
            <v:stroke joinstyle="miter"/>
            <v:imagedata r:id="rId82" o:title="base_23963_112133_976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104" style="width:214.65pt;height:76.75pt" coordsize="" o:spt="100" adj="0,,0" path="" filled="f" stroked="f">
            <v:stroke joinstyle="miter"/>
            <v:imagedata r:id="rId83" o:title="base_23963_112133_977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7"/>
        </w:rPr>
        <w:pict>
          <v:shape id="_x0000_i1105" style="width:23.1pt;height:19pt" coordsize="" o:spt="100" adj="0,,0" path="" filled="f" stroked="f">
            <v:stroke joinstyle="miter"/>
            <v:imagedata r:id="rId84" o:title="base_23963_112133_978"/>
            <v:formulas/>
            <v:path o:connecttype="segments"/>
          </v:shape>
        </w:pict>
      </w:r>
      <w:r>
        <w:t xml:space="preserve"> - районный коэффициент и процентная надбавка к заработной плате за стаж работы в районах Крайнего Севера и приравненных к ним местностях, в иных местностях </w:t>
      </w:r>
      <w:r>
        <w:lastRenderedPageBreak/>
        <w:t>Иркутской области работников бюджетной сферы i-</w:t>
      </w:r>
      <w:proofErr w:type="spellStart"/>
      <w:r>
        <w:t>го</w:t>
      </w:r>
      <w:proofErr w:type="spellEnd"/>
      <w:r>
        <w:t xml:space="preserve"> городского (сельского) поселения;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7"/>
        </w:rPr>
        <w:pict>
          <v:shape id="_x0000_i1106" style="width:25.8pt;height:19pt" coordsize="" o:spt="100" adj="0,,0" path="" filled="f" stroked="f">
            <v:stroke joinstyle="miter"/>
            <v:imagedata r:id="rId85" o:title="base_23963_112133_979"/>
            <v:formulas/>
            <v:path o:connecttype="segments"/>
          </v:shape>
        </w:pict>
      </w:r>
      <w:r>
        <w:t xml:space="preserve"> - численность постоянного сельского населения i-</w:t>
      </w:r>
      <w:proofErr w:type="spellStart"/>
      <w:r>
        <w:t>го</w:t>
      </w:r>
      <w:proofErr w:type="spellEnd"/>
      <w:r>
        <w:t xml:space="preserve"> городского (сельского) поселения, по данным статистического бюллетеня </w:t>
      </w:r>
      <w:proofErr w:type="spellStart"/>
      <w:r>
        <w:t>Иркутскстата</w:t>
      </w:r>
      <w:proofErr w:type="spellEnd"/>
      <w:r>
        <w:t xml:space="preserve"> "Численность населения по муниципальным образованиям".</w:t>
      </w:r>
    </w:p>
    <w:p w:rsidR="007C1D71" w:rsidRDefault="007C1D71">
      <w:pPr>
        <w:pStyle w:val="ConsPlusNormal"/>
        <w:ind w:firstLine="540"/>
        <w:jc w:val="both"/>
      </w:pPr>
      <w:r>
        <w:t>РК - средневзвешенные районные коэффициенты и процентные надбавки к заработной плате за стаж работы в районах Крайнего Севера и приравненных к ним местностях, в иных местностях Иркутской области работников бюджетной сферы городских и сельских поселений.</w:t>
      </w:r>
    </w:p>
    <w:p w:rsidR="007C1D71" w:rsidRDefault="007C1D71">
      <w:pPr>
        <w:pStyle w:val="ConsPlusNormal"/>
        <w:ind w:firstLine="540"/>
        <w:jc w:val="both"/>
      </w:pPr>
      <w:r>
        <w:t>Средневзвешенные районные коэффициенты и процентные надбавки к заработной плате за стаж работы в районах Крайнего Севера и приравненных к ним местностях, в иных местностях Иркутской области работников бюджетной сферы городских и сельских поселений (РК) определяются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107" style="width:138.55pt;height:42.1pt" coordsize="" o:spt="100" adj="0,,0" path="" filled="f" stroked="f">
            <v:stroke joinstyle="miter"/>
            <v:imagedata r:id="rId86" o:title="base_23963_112133_980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8"/>
        </w:rPr>
        <w:pict>
          <v:shape id="_x0000_i1108" style="width:29.9pt;height:19.7pt" coordsize="" o:spt="100" adj="0,,0" path="" filled="f" stroked="f">
            <v:stroke joinstyle="miter"/>
            <v:imagedata r:id="rId87" o:title="base_23963_112133_981"/>
            <v:formulas/>
            <v:path o:connecttype="segments"/>
          </v:shape>
        </w:pict>
      </w:r>
      <w:r>
        <w:t xml:space="preserve"> - коэффициент отдаленности i-</w:t>
      </w:r>
      <w:proofErr w:type="spellStart"/>
      <w:r>
        <w:t>го</w:t>
      </w:r>
      <w:proofErr w:type="spellEnd"/>
      <w:r>
        <w:t xml:space="preserve"> городского (сельского) поселения устанавливается:</w:t>
      </w:r>
    </w:p>
    <w:p w:rsidR="007C1D71" w:rsidRDefault="007C1D71">
      <w:pPr>
        <w:pStyle w:val="ConsPlusNormal"/>
        <w:ind w:firstLine="540"/>
        <w:jc w:val="both"/>
      </w:pPr>
      <w:r>
        <w:t>для городского (сельского) поселения, расположенного на территории, отнесенной к районам Крайнего Севера и приравненным к ним местностям, имеющей выход на железнодорожную магистраль, - 1,1;</w:t>
      </w:r>
    </w:p>
    <w:p w:rsidR="007C1D71" w:rsidRDefault="007C1D71">
      <w:pPr>
        <w:pStyle w:val="ConsPlusNormal"/>
        <w:ind w:firstLine="540"/>
        <w:jc w:val="both"/>
      </w:pPr>
      <w:r>
        <w:t>для городского (сельского) поселения, расположенного на территории, отнесенной к районам Крайнего Севера и приравненным к ним местностям, не имеющей выхода на железнодорожную магистраль, - 1,6;</w:t>
      </w:r>
    </w:p>
    <w:p w:rsidR="007C1D71" w:rsidRDefault="007C1D71">
      <w:pPr>
        <w:pStyle w:val="ConsPlusNormal"/>
        <w:ind w:firstLine="540"/>
        <w:jc w:val="both"/>
      </w:pPr>
      <w:r>
        <w:t>в остальных случаях - 1.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5"/>
        </w:rPr>
        <w:pict>
          <v:shape id="_x0000_i1109" style="width:29.9pt;height:16.3pt" coordsize="" o:spt="100" adj="0,,0" path="" filled="f" stroked="f">
            <v:stroke joinstyle="miter"/>
            <v:imagedata r:id="rId88" o:title="base_23963_112133_982"/>
            <v:formulas/>
            <v:path o:connecttype="segments"/>
          </v:shape>
        </w:pict>
      </w:r>
      <w:r>
        <w:t xml:space="preserve"> - средневзвешенный коэффициент отдаленности.</w:t>
      </w:r>
    </w:p>
    <w:p w:rsidR="007C1D71" w:rsidRDefault="007C1D71">
      <w:pPr>
        <w:pStyle w:val="ConsPlusNormal"/>
        <w:ind w:firstLine="540"/>
        <w:jc w:val="both"/>
      </w:pPr>
      <w:r>
        <w:t xml:space="preserve">Средневзвешенный коэффициент отдаленности </w:t>
      </w:r>
      <w:r w:rsidRPr="00952E8B">
        <w:rPr>
          <w:position w:val="-8"/>
        </w:rPr>
        <w:pict>
          <v:shape id="_x0000_i1110" style="width:39.4pt;height:19.7pt" coordsize="" o:spt="100" adj="0,,0" path="" filled="f" stroked="f">
            <v:stroke joinstyle="miter"/>
            <v:imagedata r:id="rId89" o:title="base_23963_112133_983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111" style="width:156.25pt;height:42.1pt" coordsize="" o:spt="100" adj="0,,0" path="" filled="f" stroked="f">
            <v:stroke joinstyle="miter"/>
            <v:imagedata r:id="rId90" o:title="base_23963_112133_984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17. Коэффициент уровня цен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8"/>
        </w:rPr>
        <w:pict>
          <v:shape id="_x0000_i1112" style="width:39.4pt;height:19.7pt" coordsize="" o:spt="100" adj="0,,0" path="" filled="f" stroked="f">
            <v:stroke joinstyle="miter"/>
            <v:imagedata r:id="rId91" o:title="base_23963_112133_985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113" style="width:165.75pt;height:78.1pt" coordsize="" o:spt="100" adj="0,,0" path="" filled="f" stroked="f">
            <v:stroke joinstyle="miter"/>
            <v:imagedata r:id="rId92" o:title="base_23963_112133_986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8"/>
        </w:rPr>
        <w:pict>
          <v:shape id="_x0000_i1114" style="width:23.1pt;height:19.7pt" coordsize="" o:spt="100" adj="0,,0" path="" filled="f" stroked="f">
            <v:stroke joinstyle="miter"/>
            <v:imagedata r:id="rId93" o:title="base_23963_112133_987"/>
            <v:formulas/>
            <v:path o:connecttype="segments"/>
          </v:shape>
        </w:pict>
      </w:r>
      <w:r>
        <w:t xml:space="preserve"> - коэффициент транспортной доступности i-</w:t>
      </w:r>
      <w:proofErr w:type="spellStart"/>
      <w:r>
        <w:t>го</w:t>
      </w:r>
      <w:proofErr w:type="spellEnd"/>
      <w:r>
        <w:t xml:space="preserve"> городского (сельского) поселения устанавливается:</w:t>
      </w:r>
    </w:p>
    <w:p w:rsidR="007C1D71" w:rsidRDefault="007C1D71">
      <w:pPr>
        <w:pStyle w:val="ConsPlusNormal"/>
        <w:ind w:firstLine="540"/>
        <w:jc w:val="both"/>
      </w:pPr>
      <w:r>
        <w:t>для городского (сельского) поселения, расположенного на территориях, отнесенных к районам Крайнего Севера и приравненным к ним местностям, - 1,5;</w:t>
      </w:r>
    </w:p>
    <w:p w:rsidR="007C1D71" w:rsidRDefault="007C1D71">
      <w:pPr>
        <w:pStyle w:val="ConsPlusNormal"/>
        <w:ind w:firstLine="540"/>
        <w:jc w:val="both"/>
      </w:pPr>
      <w:r>
        <w:t>в остальных случаях - 0;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115" style="width:23.1pt;height:19.7pt" coordsize="" o:spt="100" adj="0,,0" path="" filled="f" stroked="f">
            <v:stroke joinstyle="miter"/>
            <v:imagedata r:id="rId94" o:title="base_23963_112133_988"/>
            <v:formulas/>
            <v:path o:connecttype="segments"/>
          </v:shape>
        </w:pict>
      </w:r>
      <w:r>
        <w:t xml:space="preserve"> - общий коэффициент транспортной доступности для всех городских и сельских поселений - 1,5;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116" style="width:23.75pt;height:19.7pt" coordsize="" o:spt="100" adj="0,,0" path="" filled="f" stroked="f">
            <v:stroke joinstyle="miter"/>
            <v:imagedata r:id="rId95" o:title="base_23963_112133_989"/>
            <v:formulas/>
            <v:path o:connecttype="segments"/>
          </v:shape>
        </w:pict>
      </w:r>
      <w:r>
        <w:t xml:space="preserve"> - численность постоянного населения, проживающего в i-м городском (сельском) поселении, расположенном на территории, отнесенной к районам Крайнего Севера и приравненным к ним местностям с ограниченными сроками завоза грузов (продукции), по </w:t>
      </w:r>
      <w:r>
        <w:lastRenderedPageBreak/>
        <w:t xml:space="preserve">данным статистического бюллетеня </w:t>
      </w:r>
      <w:proofErr w:type="spellStart"/>
      <w:r>
        <w:t>Иркутскстата</w:t>
      </w:r>
      <w:proofErr w:type="spellEnd"/>
      <w:r>
        <w:t xml:space="preserve"> "Численность населения по муниципальным образованиям".</w:t>
      </w:r>
    </w:p>
    <w:p w:rsidR="007C1D71" w:rsidRDefault="007C1D71">
      <w:pPr>
        <w:pStyle w:val="ConsPlusNormal"/>
        <w:ind w:firstLine="540"/>
        <w:jc w:val="both"/>
      </w:pPr>
      <w:r>
        <w:t>18. Коэффициент стоимости жилищно-коммунальных услуг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8"/>
        </w:rPr>
        <w:pict>
          <v:shape id="_x0000_i1117" style="width:42.1pt;height:19.7pt" coordsize="" o:spt="100" adj="0,,0" path="" filled="f" stroked="f">
            <v:stroke joinstyle="miter"/>
            <v:imagedata r:id="rId96" o:title="base_23963_112133_990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118" style="width:150.8pt;height:36pt" coordsize="" o:spt="100" adj="0,,0" path="" filled="f" stroked="f">
            <v:stroke joinstyle="miter"/>
            <v:imagedata r:id="rId97" o:title="base_23963_112133_991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8"/>
        </w:rPr>
        <w:pict>
          <v:shape id="_x0000_i1119" style="width:31.9pt;height:19.7pt" coordsize="" o:spt="100" adj="0,,0" path="" filled="f" stroked="f">
            <v:stroke joinstyle="miter"/>
            <v:imagedata r:id="rId98" o:title="base_23963_112133_992"/>
            <v:formulas/>
            <v:path o:connecttype="segments"/>
          </v:shape>
        </w:pict>
      </w:r>
      <w:r>
        <w:t xml:space="preserve"> - предельная стоимость жилищно-коммунальных услуг в расчете на 1 кв. метр общей площади жилья в месяц в i-м городском (сельском) поселении, установленная нормативным правовым актом Иркутской области;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5"/>
        </w:rPr>
        <w:pict>
          <v:shape id="_x0000_i1120" style="width:31.9pt;height:16.3pt" coordsize="" o:spt="100" adj="0,,0" path="" filled="f" stroked="f">
            <v:stroke joinstyle="miter"/>
            <v:imagedata r:id="rId99" o:title="base_23963_112133_993"/>
            <v:formulas/>
            <v:path o:connecttype="segments"/>
          </v:shape>
        </w:pict>
      </w:r>
      <w:r>
        <w:t xml:space="preserve"> - федеральный стандарт предельной стоимости предоставляемых жилищно-коммунальных услуг на 1 кв. метр общей площади жилья в месяц, утвержденный для Иркутской области Правительством Российской Федерации;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121" style="width:30.55pt;height:19.7pt" coordsize="" o:spt="100" adj="0,,0" path="" filled="f" stroked="f">
            <v:stroke joinstyle="miter"/>
            <v:imagedata r:id="rId100" o:title="base_23963_112133_994"/>
            <v:formulas/>
            <v:path o:connecttype="segments"/>
          </v:shape>
        </w:pict>
      </w:r>
      <w:r>
        <w:t xml:space="preserve"> - стоимость капитального ремонта жилого помещения в расчете на 1 кв. метр общей площади жилья в месяц в i-м городском (сельском) поселении, установленная нормативным правовым актом Иркутской области;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5"/>
        </w:rPr>
        <w:pict>
          <v:shape id="_x0000_i1122" style="width:30.55pt;height:16.3pt" coordsize="" o:spt="100" adj="0,,0" path="" filled="f" stroked="f">
            <v:stroke joinstyle="miter"/>
            <v:imagedata r:id="rId101" o:title="base_23963_112133_995"/>
            <v:formulas/>
            <v:path o:connecttype="segments"/>
          </v:shape>
        </w:pict>
      </w:r>
      <w:r>
        <w:t xml:space="preserve"> - федеральный стандарт стоимости капитального ремонта жилого помещения на 1 кв. метр общей площади жилья в месяц, утвержденный для Иркутской области Правительством Российской Федерации.</w:t>
      </w:r>
    </w:p>
    <w:p w:rsidR="007C1D71" w:rsidRDefault="007C1D71">
      <w:pPr>
        <w:pStyle w:val="ConsPlusNormal"/>
        <w:ind w:firstLine="540"/>
        <w:jc w:val="both"/>
      </w:pPr>
      <w:r>
        <w:t>19. Коэффициент структуры потребителей бюджетных услуг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8"/>
        </w:rPr>
        <w:pict>
          <v:shape id="_x0000_i1123" style="width:38.7pt;height:19.7pt" coordsize="" o:spt="100" adj="0,,0" path="" filled="f" stroked="f">
            <v:stroke joinstyle="miter"/>
            <v:imagedata r:id="rId102" o:title="base_23963_112133_996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124" style="width:235pt;height:19.7pt" coordsize="" o:spt="100" adj="0,,0" path="" filled="f" stroked="f">
            <v:stroke joinstyle="miter"/>
            <v:imagedata r:id="rId103" o:title="base_23963_112133_997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где В</w:t>
      </w:r>
      <w:proofErr w:type="gramStart"/>
      <w:r>
        <w:t>1</w:t>
      </w:r>
      <w:proofErr w:type="gramEnd"/>
      <w:r>
        <w:t xml:space="preserve"> - В3 - весовые коэффициенты, устанавливаемые решением представительного органа муниципального района, удовлетворяющие следующим условиям: В</w:t>
      </w:r>
      <w:proofErr w:type="gramStart"/>
      <w:r>
        <w:t>1</w:t>
      </w:r>
      <w:proofErr w:type="gramEnd"/>
      <w:r>
        <w:t>, В2, В3 &gt; 0, В1 + В2 + В3 = 1;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125" style="width:20.4pt;height:19.7pt" coordsize="" o:spt="100" adj="0,,0" path="" filled="f" stroked="f">
            <v:stroke joinstyle="miter"/>
            <v:imagedata r:id="rId104" o:title="base_23963_112133_998"/>
            <v:formulas/>
            <v:path o:connecttype="segments"/>
          </v:shape>
        </w:pict>
      </w:r>
      <w:r>
        <w:t xml:space="preserve"> - коэффициент масштаба i-</w:t>
      </w:r>
      <w:proofErr w:type="spellStart"/>
      <w:r>
        <w:t>го</w:t>
      </w:r>
      <w:proofErr w:type="spellEnd"/>
      <w:r>
        <w:t xml:space="preserve"> городского (сельского) поселения;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126" style="width:19.7pt;height:19.7pt" coordsize="" o:spt="100" adj="0,,0" path="" filled="f" stroked="f">
            <v:stroke joinstyle="miter"/>
            <v:imagedata r:id="rId105" o:title="base_23963_112133_999"/>
            <v:formulas/>
            <v:path o:connecttype="segments"/>
          </v:shape>
        </w:pict>
      </w:r>
      <w:r>
        <w:t xml:space="preserve"> - коэффициент урбанизации i-</w:t>
      </w:r>
      <w:proofErr w:type="spellStart"/>
      <w:r>
        <w:t>го</w:t>
      </w:r>
      <w:proofErr w:type="spellEnd"/>
      <w:r>
        <w:t xml:space="preserve"> городского (сельского) поселения;</w:t>
      </w:r>
    </w:p>
    <w:p w:rsidR="007C1D71" w:rsidRDefault="007C1D71">
      <w:pPr>
        <w:pStyle w:val="ConsPlusNormal"/>
        <w:ind w:firstLine="540"/>
        <w:jc w:val="both"/>
      </w:pPr>
      <w:r w:rsidRPr="00952E8B">
        <w:rPr>
          <w:position w:val="-8"/>
        </w:rPr>
        <w:pict>
          <v:shape id="_x0000_i1127" style="width:29.2pt;height:19.7pt" coordsize="" o:spt="100" adj="0,,0" path="" filled="f" stroked="f">
            <v:stroke joinstyle="miter"/>
            <v:imagedata r:id="rId106" o:title="base_23963_112133_1000"/>
            <v:formulas/>
            <v:path o:connecttype="segments"/>
          </v:shape>
        </w:pict>
      </w:r>
      <w:r>
        <w:t xml:space="preserve"> - коэффициент расселения i-</w:t>
      </w:r>
      <w:proofErr w:type="spellStart"/>
      <w:r>
        <w:t>го</w:t>
      </w:r>
      <w:proofErr w:type="spellEnd"/>
      <w:r>
        <w:t xml:space="preserve"> городского (сельского) поселения.</w:t>
      </w:r>
    </w:p>
    <w:p w:rsidR="007C1D71" w:rsidRDefault="007C1D71">
      <w:pPr>
        <w:pStyle w:val="ConsPlusNormal"/>
        <w:ind w:firstLine="540"/>
        <w:jc w:val="both"/>
      </w:pPr>
      <w:r>
        <w:t>20. Коэффициент масштаба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8"/>
        </w:rPr>
        <w:pict>
          <v:shape id="_x0000_i1128" style="width:30.55pt;height:19.7pt" coordsize="" o:spt="100" adj="0,,0" path="" filled="f" stroked="f">
            <v:stroke joinstyle="miter"/>
            <v:imagedata r:id="rId107" o:title="base_23963_112133_1001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129" style="width:169.15pt;height:56.4pt" coordsize="" o:spt="100" adj="0,,0" path="" filled="f" stroked="f">
            <v:stroke joinstyle="miter"/>
            <v:imagedata r:id="rId108" o:title="base_23963_112133_1002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>где N - количество поселений.</w:t>
      </w:r>
    </w:p>
    <w:p w:rsidR="007C1D71" w:rsidRDefault="007C1D71">
      <w:pPr>
        <w:pStyle w:val="ConsPlusNormal"/>
        <w:ind w:firstLine="540"/>
        <w:jc w:val="both"/>
      </w:pPr>
      <w:r>
        <w:t>21. Коэффициент урбанизации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8"/>
        </w:rPr>
        <w:pict>
          <v:shape id="_x0000_i1130" style="width:29.9pt;height:19.7pt" coordsize="" o:spt="100" adj="0,,0" path="" filled="f" stroked="f">
            <v:stroke joinstyle="miter"/>
            <v:imagedata r:id="rId109" o:title="base_23963_112133_1003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131" style="width:124.3pt;height:76.75pt" coordsize="" o:spt="100" adj="0,,0" path="" filled="f" stroked="f">
            <v:stroke joinstyle="miter"/>
            <v:imagedata r:id="rId110" o:title="base_23963_112133_1004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7"/>
        </w:rPr>
        <w:pict>
          <v:shape id="_x0000_i1132" style="width:23.75pt;height:19pt" coordsize="" o:spt="100" adj="0,,0" path="" filled="f" stroked="f">
            <v:stroke joinstyle="miter"/>
            <v:imagedata r:id="rId111" o:title="base_23963_112133_1005"/>
            <v:formulas/>
            <v:path o:connecttype="segments"/>
          </v:shape>
        </w:pict>
      </w:r>
      <w:r>
        <w:t xml:space="preserve"> - численность постоянного городского населения i-</w:t>
      </w:r>
      <w:proofErr w:type="spellStart"/>
      <w:r>
        <w:t>го</w:t>
      </w:r>
      <w:proofErr w:type="spellEnd"/>
      <w:r>
        <w:t xml:space="preserve"> городского (сельского) </w:t>
      </w:r>
      <w:r>
        <w:lastRenderedPageBreak/>
        <w:t xml:space="preserve">поселения, по данным статистического бюллетеня </w:t>
      </w:r>
      <w:proofErr w:type="spellStart"/>
      <w:r>
        <w:t>Иркутскстата</w:t>
      </w:r>
      <w:proofErr w:type="spellEnd"/>
      <w:r>
        <w:t xml:space="preserve"> "Численность населения по муниципальным образованиям".</w:t>
      </w:r>
    </w:p>
    <w:p w:rsidR="007C1D71" w:rsidRDefault="007C1D71">
      <w:pPr>
        <w:pStyle w:val="ConsPlusNormal"/>
        <w:ind w:firstLine="540"/>
        <w:jc w:val="both"/>
      </w:pPr>
      <w:r>
        <w:t>22. Коэффициент расселения i-</w:t>
      </w:r>
      <w:proofErr w:type="spellStart"/>
      <w:r>
        <w:t>го</w:t>
      </w:r>
      <w:proofErr w:type="spellEnd"/>
      <w:r>
        <w:t xml:space="preserve"> городского (сельского) поселения </w:t>
      </w:r>
      <w:r w:rsidRPr="00952E8B">
        <w:rPr>
          <w:position w:val="-8"/>
        </w:rPr>
        <w:pict>
          <v:shape id="_x0000_i1133" style="width:38.7pt;height:19.7pt" coordsize="" o:spt="100" adj="0,,0" path="" filled="f" stroked="f">
            <v:stroke joinstyle="miter"/>
            <v:imagedata r:id="rId112" o:title="base_23963_112133_1006"/>
            <v:formulas/>
            <v:path o:connecttype="segments"/>
          </v:shape>
        </w:pict>
      </w:r>
      <w:r>
        <w:t xml:space="preserve"> определяется по следующей формуле:</w: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jc w:val="center"/>
      </w:pPr>
      <w:r>
        <w:pict>
          <v:shape id="_x0000_i1134" style="width:135.15pt;height:78.1pt" coordsize="" o:spt="100" adj="0,,0" path="" filled="f" stroked="f">
            <v:stroke joinstyle="miter"/>
            <v:imagedata r:id="rId113" o:title="base_23963_112133_1007"/>
            <v:formulas/>
            <v:path o:connecttype="segments"/>
          </v:shape>
        </w:pict>
      </w:r>
    </w:p>
    <w:p w:rsidR="007C1D71" w:rsidRDefault="007C1D71">
      <w:pPr>
        <w:pStyle w:val="ConsPlusNormal"/>
        <w:jc w:val="both"/>
      </w:pPr>
    </w:p>
    <w:p w:rsidR="007C1D71" w:rsidRDefault="007C1D71">
      <w:pPr>
        <w:pStyle w:val="ConsPlusNormal"/>
        <w:ind w:firstLine="540"/>
        <w:jc w:val="both"/>
      </w:pPr>
      <w:r>
        <w:t xml:space="preserve">где </w:t>
      </w:r>
      <w:r w:rsidRPr="00952E8B">
        <w:rPr>
          <w:position w:val="-8"/>
        </w:rPr>
        <w:pict>
          <v:shape id="_x0000_i1135" style="width:26.5pt;height:19.7pt" coordsize="" o:spt="100" adj="0,,0" path="" filled="f" stroked="f">
            <v:stroke joinstyle="miter"/>
            <v:imagedata r:id="rId114" o:title="base_23963_112133_1008"/>
            <v:formulas/>
            <v:path o:connecttype="segments"/>
          </v:shape>
        </w:pict>
      </w:r>
      <w:r>
        <w:t xml:space="preserve"> - численность постоянного населения i-</w:t>
      </w:r>
      <w:proofErr w:type="spellStart"/>
      <w:r>
        <w:t>го</w:t>
      </w:r>
      <w:proofErr w:type="spellEnd"/>
      <w:r>
        <w:t xml:space="preserve"> городского (сельского) поселения, проживающего в населенных пунктах с численностью населения не более 500 человек, по данным статистического бюллетеня </w:t>
      </w:r>
      <w:proofErr w:type="spellStart"/>
      <w:r>
        <w:t>Иркутскстата</w:t>
      </w:r>
      <w:proofErr w:type="spellEnd"/>
      <w:r>
        <w:t xml:space="preserve"> "Численность населения по муниципальным образованиям".</w:t>
      </w:r>
    </w:p>
    <w:sectPr w:rsidR="007C1D71" w:rsidSect="007C1D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71"/>
    <w:rsid w:val="007C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1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1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84" Type="http://schemas.openxmlformats.org/officeDocument/2006/relationships/image" Target="media/image78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6" Type="http://schemas.openxmlformats.org/officeDocument/2006/relationships/image" Target="media/image10.wmf"/><Relationship Id="rId107" Type="http://schemas.openxmlformats.org/officeDocument/2006/relationships/image" Target="media/image101.wmf"/><Relationship Id="rId11" Type="http://schemas.openxmlformats.org/officeDocument/2006/relationships/image" Target="media/image5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5" Type="http://schemas.openxmlformats.org/officeDocument/2006/relationships/image" Target="media/image1.wmf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113" Type="http://schemas.openxmlformats.org/officeDocument/2006/relationships/image" Target="media/image107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54" Type="http://schemas.openxmlformats.org/officeDocument/2006/relationships/image" Target="media/image48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Relationship Id="rId106" Type="http://schemas.openxmlformats.org/officeDocument/2006/relationships/image" Target="media/image100.wmf"/><Relationship Id="rId114" Type="http://schemas.openxmlformats.org/officeDocument/2006/relationships/image" Target="media/image108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68A7217E0B151F2E74EF1716383591EB4F763042AF1DF6794ECDB657050D4417D8411899BBSE4BD" TargetMode="External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image" Target="media/image103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7" Type="http://schemas.openxmlformats.org/officeDocument/2006/relationships/image" Target="media/image3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" Type="http://schemas.microsoft.com/office/2007/relationships/stylesWithEffects" Target="stylesWithEffects.xml"/><Relationship Id="rId29" Type="http://schemas.openxmlformats.org/officeDocument/2006/relationships/image" Target="media/image23.wmf"/><Relationship Id="rId24" Type="http://schemas.openxmlformats.org/officeDocument/2006/relationships/image" Target="media/image18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115" Type="http://schemas.openxmlformats.org/officeDocument/2006/relationships/fontTable" Target="fontTable.xml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9.wmf"/><Relationship Id="rId8" Type="http://schemas.openxmlformats.org/officeDocument/2006/relationships/hyperlink" Target="consultantplus://offline/ref=9A68A7217E0B151F2E74EF1716383591EB4F763042AF1DF6794ECDB657050D4417D8411899B7SE48D" TargetMode="External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116" Type="http://schemas.openxmlformats.org/officeDocument/2006/relationships/theme" Target="theme/theme1.xml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111" Type="http://schemas.openxmlformats.org/officeDocument/2006/relationships/image" Target="media/image10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2740</Words>
  <Characters>15623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1</cp:revision>
  <cp:lastPrinted>2015-12-01T03:57:00Z</cp:lastPrinted>
  <dcterms:created xsi:type="dcterms:W3CDTF">2015-12-01T03:56:00Z</dcterms:created>
  <dcterms:modified xsi:type="dcterms:W3CDTF">2015-12-01T03:58:00Z</dcterms:modified>
</cp:coreProperties>
</file>